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51" w:rsidRDefault="00527AB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40425" cy="92294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Положение</w:t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 пришкольном учебно-опытном участке</w:t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положения.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Учебно-опытный участок (участок) организуется в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Кореневская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№2» для проведения в I-XI классах учебных занятий по технологии, уроков биологии, организации общественно полезного труда, внеклассной опытнической, ис</w:t>
      </w:r>
      <w:r>
        <w:rPr>
          <w:rFonts w:ascii="Times New Roman" w:eastAsia="Times New Roman" w:hAnsi="Times New Roman" w:cs="Times New Roman"/>
          <w:sz w:val="28"/>
        </w:rPr>
        <w:t xml:space="preserve">следовательской, природоохранной работы.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Работа учебно-опытного участка осуществляется в соответствии с ФЗ от 29.12.2012г.№273-ФЗ «Об образовании в Российской Федерации"», Уставом школы, Инструкцией по технике безопасности при работе на учебно-опытно</w:t>
      </w:r>
      <w:r>
        <w:rPr>
          <w:rFonts w:ascii="Times New Roman" w:eastAsia="Times New Roman" w:hAnsi="Times New Roman" w:cs="Times New Roman"/>
          <w:sz w:val="28"/>
        </w:rPr>
        <w:t xml:space="preserve">м участке, настоящим Положением. </w:t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Структура учебно-опытного участка.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На учебно-опытном участке действуют отделы: овощных культур, плодово-ягодных культур, цветочно-декоративный, коллекционный, дендрологический отдел.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В состав участка входит </w:t>
      </w:r>
      <w:r>
        <w:rPr>
          <w:rFonts w:ascii="Times New Roman" w:eastAsia="Times New Roman" w:hAnsi="Times New Roman" w:cs="Times New Roman"/>
          <w:sz w:val="28"/>
        </w:rPr>
        <w:t xml:space="preserve">подсобное помещение, в котором хранится хозяйственный инвентарь (обеспечивается в соответствии с Типовыми перечнями учебно-наглядных пособий и учебного оборудования для общеобразовательных школ), аптечка с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оказания первой помощи медикамента</w:t>
      </w:r>
      <w:r>
        <w:rPr>
          <w:rFonts w:ascii="Times New Roman" w:eastAsia="Times New Roman" w:hAnsi="Times New Roman" w:cs="Times New Roman"/>
          <w:sz w:val="28"/>
        </w:rPr>
        <w:t xml:space="preserve">ми и перевязочными материалами.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учебно-опытном участке могут быть созданы иные отделы (зоолого-животноводческий отдел, экологический отдел и другие). Решение о создании нового отдела учебно-опытного участка принимается директором школы по согласов</w:t>
      </w:r>
      <w:r>
        <w:rPr>
          <w:rFonts w:ascii="Times New Roman" w:eastAsia="Times New Roman" w:hAnsi="Times New Roman" w:cs="Times New Roman"/>
          <w:sz w:val="28"/>
        </w:rPr>
        <w:t xml:space="preserve">анию с заведующим учебно-опытным участком.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Площадь каждого отдела определяется директором школы по согласованию с заведующим учебно-опытным участком.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В отделах полевых и овощных культур выращиваются в системе севооборотов важнейшие культуры дан</w:t>
      </w:r>
      <w:r>
        <w:rPr>
          <w:rFonts w:ascii="Times New Roman" w:eastAsia="Times New Roman" w:hAnsi="Times New Roman" w:cs="Times New Roman"/>
          <w:sz w:val="28"/>
        </w:rPr>
        <w:t xml:space="preserve">ной зоны. В цветочно-декоративном отделе выращиваются однолетние, двулетние и многолетние цветочно-декоративные растения.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Семенной и посадочный материал, </w:t>
      </w:r>
      <w:proofErr w:type="gramStart"/>
      <w:r>
        <w:rPr>
          <w:rFonts w:ascii="Times New Roman" w:eastAsia="Times New Roman" w:hAnsi="Times New Roman" w:cs="Times New Roman"/>
          <w:sz w:val="28"/>
        </w:rPr>
        <w:t>выращенная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учебно-опытном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продукция хранится в помещении на территории школы, выделен</w:t>
      </w:r>
      <w:r>
        <w:rPr>
          <w:rFonts w:ascii="Times New Roman" w:eastAsia="Times New Roman" w:hAnsi="Times New Roman" w:cs="Times New Roman"/>
          <w:sz w:val="28"/>
        </w:rPr>
        <w:t xml:space="preserve">ном в качестве хранилища.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Вокруг участка создана искусственная изгородь. Участок обеспечивается водой для полива растений. </w:t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Содержание деятельности учащихся на учебно-опытном участке.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Основными направлениями деятельности учащихся на учебно-о</w:t>
      </w:r>
      <w:r>
        <w:rPr>
          <w:rFonts w:ascii="Times New Roman" w:eastAsia="Times New Roman" w:hAnsi="Times New Roman" w:cs="Times New Roman"/>
          <w:sz w:val="28"/>
        </w:rPr>
        <w:t xml:space="preserve">пытном участке являются выращивание растений, наблюдение за их ростом и развитием, проведение сельскохозяйственных опытов в соответствии с программами трудового обучения, природоведения, биологии, кружковых занятий, исследовательская работа.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3.2. Учащиеся</w:t>
      </w:r>
      <w:r>
        <w:rPr>
          <w:rFonts w:ascii="Times New Roman" w:eastAsia="Times New Roman" w:hAnsi="Times New Roman" w:cs="Times New Roman"/>
          <w:sz w:val="28"/>
        </w:rPr>
        <w:t xml:space="preserve"> работают на участке в процессе трудового обучения, изучения окружающего мира, биологии. На участке организуются: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51" w:rsidRDefault="00527AB4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общественно-полезный труд, трудовая практика школьников, внеклассная опытническая, исследовательская и природоохранная работа. </w:t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План работы учебно-опытного участка.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Работа учащихся на участке организуется в соответствии с планом, являющимся составной частью плана учебно-воспитательной работы школы.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В план входят следующие разделы: </w:t>
      </w:r>
    </w:p>
    <w:p w:rsidR="00B46851" w:rsidRDefault="00527AB4">
      <w:pPr>
        <w:spacing w:after="55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</w:t>
      </w:r>
      <w:r>
        <w:rPr>
          <w:rFonts w:ascii="Times New Roman" w:eastAsia="Times New Roman" w:hAnsi="Times New Roman" w:cs="Times New Roman"/>
          <w:sz w:val="28"/>
        </w:rPr>
        <w:t xml:space="preserve"> Планировка территории учебно-опыт</w:t>
      </w:r>
      <w:r>
        <w:rPr>
          <w:rFonts w:ascii="Times New Roman" w:eastAsia="Times New Roman" w:hAnsi="Times New Roman" w:cs="Times New Roman"/>
          <w:sz w:val="28"/>
        </w:rPr>
        <w:t xml:space="preserve">ного участка (размещение отделов, их площадь, распределение территории участка между звеньями); </w:t>
      </w:r>
    </w:p>
    <w:p w:rsidR="00B46851" w:rsidRDefault="00527AB4">
      <w:pPr>
        <w:spacing w:after="55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</w:t>
      </w:r>
      <w:r>
        <w:rPr>
          <w:rFonts w:ascii="Times New Roman" w:eastAsia="Times New Roman" w:hAnsi="Times New Roman" w:cs="Times New Roman"/>
          <w:sz w:val="28"/>
        </w:rPr>
        <w:t xml:space="preserve"> Содержание и организация работы (перечень растений, возделываемых на участке, тематика наблюдений и опытов, распределение опытов между классами, исследовател</w:t>
      </w:r>
      <w:r>
        <w:rPr>
          <w:rFonts w:ascii="Times New Roman" w:eastAsia="Times New Roman" w:hAnsi="Times New Roman" w:cs="Times New Roman"/>
          <w:sz w:val="28"/>
        </w:rPr>
        <w:t xml:space="preserve">ьскими группами, календарные сроки и порядок выполнения учащимися работ, расписание учебных, кружковых занятий, график работы учащихся в процессе общественно-полезного труда, в том числе в период летних каникул); </w:t>
      </w:r>
    </w:p>
    <w:p w:rsidR="00B46851" w:rsidRDefault="00527AB4">
      <w:pPr>
        <w:spacing w:after="55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</w:t>
      </w:r>
      <w:r>
        <w:rPr>
          <w:rFonts w:ascii="Times New Roman" w:eastAsia="Times New Roman" w:hAnsi="Times New Roman" w:cs="Times New Roman"/>
          <w:sz w:val="28"/>
        </w:rPr>
        <w:t xml:space="preserve"> Руководство работой учащихся на участке </w:t>
      </w:r>
      <w:r>
        <w:rPr>
          <w:rFonts w:ascii="Times New Roman" w:eastAsia="Times New Roman" w:hAnsi="Times New Roman" w:cs="Times New Roman"/>
          <w:sz w:val="28"/>
        </w:rPr>
        <w:t xml:space="preserve">(закрепление руководителей из числа педагогов школы за отделами участка, график их работы в период летних каникул);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</w:t>
      </w:r>
      <w:r>
        <w:rPr>
          <w:rFonts w:ascii="Times New Roman" w:eastAsia="Times New Roman" w:hAnsi="Times New Roman" w:cs="Times New Roman"/>
          <w:sz w:val="28"/>
        </w:rPr>
        <w:t xml:space="preserve"> Материальное обеспечение работы на участке (определение потребности в инвентаре, оборудовании, удобрениях, посевных и посадочных материал</w:t>
      </w:r>
      <w:r>
        <w:rPr>
          <w:rFonts w:ascii="Times New Roman" w:eastAsia="Times New Roman" w:hAnsi="Times New Roman" w:cs="Times New Roman"/>
          <w:sz w:val="28"/>
        </w:rPr>
        <w:t xml:space="preserve">ах и пр.).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План работы составляется заведующим учебно-опытным участком на учебный год с сентября текущего календарного года, по август следующего календарного года.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Допускается отсутствие планирования работ в зимний период. Распределение учащих</w:t>
      </w:r>
      <w:r>
        <w:rPr>
          <w:rFonts w:ascii="Times New Roman" w:eastAsia="Times New Roman" w:hAnsi="Times New Roman" w:cs="Times New Roman"/>
          <w:sz w:val="28"/>
        </w:rPr>
        <w:t xml:space="preserve">ся для работ в период летних каникул происходит в мае месяце. </w:t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Руководство работой учебно-опытного участка.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Общее руководство работой на учебно-опытном участке осуществляется директором школы.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Директор школы обеспечивает расстановку педагогов, работников школы для руководства работой на участке, назначает ответственного за хранение и реализацию продукции, выращенной на участке, охрану участка, развитие материальной базы учебно-опытного учас</w:t>
      </w:r>
      <w:r>
        <w:rPr>
          <w:rFonts w:ascii="Times New Roman" w:eastAsia="Times New Roman" w:hAnsi="Times New Roman" w:cs="Times New Roman"/>
          <w:sz w:val="28"/>
        </w:rPr>
        <w:t xml:space="preserve">тка.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Директор школы имеет право проверять состояние работы на участке, в том числе состояние подсобного помещения, документацию по учебно-опытному участку, давать указания по организации работы на участке.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Непосредственное руководство работой н</w:t>
      </w:r>
      <w:r>
        <w:rPr>
          <w:rFonts w:ascii="Times New Roman" w:eastAsia="Times New Roman" w:hAnsi="Times New Roman" w:cs="Times New Roman"/>
          <w:sz w:val="28"/>
        </w:rPr>
        <w:t xml:space="preserve">а участке осуществляется заведующим учебно-опытным участком, назначаемым директором школы.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5.5. Заведующий учебно-опытным участком несет ответственность за состояние участка и содержание работы на нем, инструктирует учителей и учащихся, работающих на учас</w:t>
      </w:r>
      <w:r>
        <w:rPr>
          <w:rFonts w:ascii="Times New Roman" w:eastAsia="Times New Roman" w:hAnsi="Times New Roman" w:cs="Times New Roman"/>
          <w:sz w:val="28"/>
        </w:rPr>
        <w:t xml:space="preserve">тке, обеспечивает соблюдение санитарно-гигиенических норм, правил охраны труда и техники безопасности, а также правил пожарной безопасности. </w:t>
      </w:r>
    </w:p>
    <w:p w:rsidR="00B46851" w:rsidRDefault="00527AB4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5.6. </w:t>
      </w:r>
      <w:proofErr w:type="spellStart"/>
      <w:r>
        <w:rPr>
          <w:rFonts w:ascii="Times New Roman" w:eastAsia="Times New Roman" w:hAnsi="Times New Roman" w:cs="Times New Roman"/>
          <w:sz w:val="28"/>
        </w:rPr>
        <w:t>Имущественно-материальные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ценности, необходимые для организации работы на учебно-опытном участке находятся на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 хранении у заведующего учебно-опытным участком.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 Учителям за заведование учебно-опытным участком производится дополнительная оплата по приказу директора школы.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 Заместитель директора по административно-хозяйственной части принимает</w:t>
      </w:r>
      <w:r>
        <w:rPr>
          <w:rFonts w:ascii="Times New Roman" w:eastAsia="Times New Roman" w:hAnsi="Times New Roman" w:cs="Times New Roman"/>
          <w:sz w:val="28"/>
        </w:rPr>
        <w:t xml:space="preserve"> меры по своевременному обеспечению учебно-опытного участка инвентарем, посевными и посадочными материалами, водой для полива растений.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5.9. Учителя, привлекаемые к руководству занятиями, трудом учащихся на учебно-опытном участке, обучают их правильным и </w:t>
      </w:r>
      <w:r>
        <w:rPr>
          <w:rFonts w:ascii="Times New Roman" w:eastAsia="Times New Roman" w:hAnsi="Times New Roman" w:cs="Times New Roman"/>
          <w:sz w:val="28"/>
        </w:rPr>
        <w:t xml:space="preserve">безопасным приемам работы, обеспечивают соблюдение школьниками правил техники безопасности и санитарно-гигиенического режима, а также осуществляют надзор за исправным состоянием и безопасной эксплуатацией оборудования, инвентаря. </w:t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Организация работы уча</w:t>
      </w:r>
      <w:r>
        <w:rPr>
          <w:rFonts w:ascii="Times New Roman" w:eastAsia="Times New Roman" w:hAnsi="Times New Roman" w:cs="Times New Roman"/>
          <w:b/>
          <w:sz w:val="28"/>
        </w:rPr>
        <w:t>щихся на учебно-опытном участке.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Непосредственную организацию работы учащихся на учебно-опытном участке осуществляет заведующий учебно-опытным участком.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Перед началом работ на участке заведующий учебно-опытным участком в обязательном порядке пр</w:t>
      </w:r>
      <w:r>
        <w:rPr>
          <w:rFonts w:ascii="Times New Roman" w:eastAsia="Times New Roman" w:hAnsi="Times New Roman" w:cs="Times New Roman"/>
          <w:sz w:val="28"/>
        </w:rPr>
        <w:t xml:space="preserve">оводит с учащимися и педагогами инструктаж по технике безопасности.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Организуя работу учащихся на участке, заведующий учебно-опытным участком руководствуется Нормами предельно допустимых нагрузок для лиц моложе восемнадцати лет при подъеме и перемещен</w:t>
      </w:r>
      <w:r>
        <w:rPr>
          <w:rFonts w:ascii="Times New Roman" w:eastAsia="Times New Roman" w:hAnsi="Times New Roman" w:cs="Times New Roman"/>
          <w:sz w:val="28"/>
        </w:rPr>
        <w:t>ии тяжестей вручную (Постановление Министерства труда и социального развития РФ от 07.04.1997 №7), Перечнем тяжелых работ и работ с вредными и опасными условиями труда, при выполнении которых запрещается применение труда лиц моложе восемнадцати лет (Постан</w:t>
      </w:r>
      <w:r>
        <w:rPr>
          <w:rFonts w:ascii="Times New Roman" w:eastAsia="Times New Roman" w:hAnsi="Times New Roman" w:cs="Times New Roman"/>
          <w:sz w:val="28"/>
        </w:rPr>
        <w:t>овление Правительства РФ от 25.02.2000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№163), а также Инструкцией по технике безопасности при работе на учебно-опытном участке.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При выполнении учащимися работы на учебно-опытном участке, ответственность за их жизнь и здоровье возлагается на педагога,</w:t>
      </w:r>
      <w:r>
        <w:rPr>
          <w:rFonts w:ascii="Times New Roman" w:eastAsia="Times New Roman" w:hAnsi="Times New Roman" w:cs="Times New Roman"/>
          <w:sz w:val="28"/>
        </w:rPr>
        <w:t xml:space="preserve"> непосредственно руководящего работами. 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6.5. В летний период 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бучающиеся работают на УОУ по графику, составленному заведующим УОУ и утвержденным директором школы. С учетом индивидуальных особенностей из обучающихся 6-8 классов формируются звенья. От прохо</w:t>
      </w:r>
      <w:r>
        <w:rPr>
          <w:rFonts w:ascii="Times New Roman" w:eastAsia="Times New Roman" w:hAnsi="Times New Roman" w:cs="Times New Roman"/>
          <w:sz w:val="28"/>
        </w:rPr>
        <w:t xml:space="preserve">ждения практики освобождаются школьники по состоянию здоровья после предоставления врачебной справки. Работа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участке организуется в соответствии с планом работы УОУ. </w:t>
      </w:r>
    </w:p>
    <w:p w:rsidR="00B46851" w:rsidRDefault="00527AB4" w:rsidP="0052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Реализация продукции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46851" w:rsidRDefault="00527A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7.1. Урожай, продукция полученные с учебно-опытного участка могут быть использованы для организации питания учащихся в школьной столовой, для опытнических и исследовательских целей.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51" w:rsidRDefault="00527AB4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7.2. О направлении урожая, продукции, выращенной на учебно-опытном участ</w:t>
      </w:r>
      <w:r>
        <w:rPr>
          <w:rFonts w:ascii="Times New Roman" w:eastAsia="Times New Roman" w:hAnsi="Times New Roman" w:cs="Times New Roman"/>
          <w:sz w:val="28"/>
        </w:rPr>
        <w:t xml:space="preserve">ке </w:t>
      </w:r>
      <w:proofErr w:type="gramStart"/>
      <w:r>
        <w:rPr>
          <w:rFonts w:ascii="Times New Roman" w:eastAsia="Times New Roman" w:hAnsi="Times New Roman" w:cs="Times New Roman"/>
          <w:sz w:val="28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иные нужды, учащиеся информируются в обязательном порядке. </w:t>
      </w:r>
    </w:p>
    <w:p w:rsidR="00B46851" w:rsidRDefault="00527AB4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7.3. Доходы и расходы, связанные с выращиванием сельскохозяйственных продуктов и цветочно-декоративных культур, учитываются в школьной бухгалтерии. </w:t>
      </w:r>
    </w:p>
    <w:sectPr w:rsidR="00B4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851"/>
    <w:rsid w:val="00527AB4"/>
    <w:rsid w:val="00B4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6680</Characters>
  <Application>Microsoft Office Word</Application>
  <DocSecurity>0</DocSecurity>
  <Lines>55</Lines>
  <Paragraphs>15</Paragraphs>
  <ScaleCrop>false</ScaleCrop>
  <Company>Microsoft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2</cp:revision>
  <dcterms:created xsi:type="dcterms:W3CDTF">2017-03-22T09:22:00Z</dcterms:created>
  <dcterms:modified xsi:type="dcterms:W3CDTF">2017-03-22T09:23:00Z</dcterms:modified>
</cp:coreProperties>
</file>