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2F9" w:rsidRDefault="00A622F9" w:rsidP="00A62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>
            <wp:extent cx="5940425" cy="8537634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37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22F9" w:rsidRDefault="00A622F9" w:rsidP="00A62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622F9" w:rsidRDefault="00A622F9" w:rsidP="00A62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622F9" w:rsidRDefault="00A622F9" w:rsidP="00A62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A0480" w:rsidRPr="00A622F9" w:rsidRDefault="00A622F9" w:rsidP="00A622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22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Положение</w:t>
      </w:r>
    </w:p>
    <w:p w:rsidR="002A0480" w:rsidRPr="00A622F9" w:rsidRDefault="00A622F9" w:rsidP="00A622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22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требованиях к школьной одежде и внешнему виду обучающихся</w:t>
      </w:r>
    </w:p>
    <w:p w:rsidR="002A0480" w:rsidRPr="00A622F9" w:rsidRDefault="00A622F9" w:rsidP="00A622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22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МКОУ "</w:t>
      </w:r>
      <w:proofErr w:type="spellStart"/>
      <w:r w:rsidRPr="00A622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Кореневская</w:t>
      </w:r>
      <w:proofErr w:type="spellEnd"/>
      <w:r w:rsidRPr="00A622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средняя общеобразовательная школа №2"</w:t>
      </w:r>
      <w:proofErr w:type="spellStart"/>
      <w:r w:rsidRPr="00A622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Кореневского</w:t>
      </w:r>
      <w:proofErr w:type="spellEnd"/>
      <w:r w:rsidRPr="00A622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района Курской области</w:t>
      </w:r>
    </w:p>
    <w:p w:rsidR="002A0480" w:rsidRPr="00A622F9" w:rsidRDefault="00A622F9" w:rsidP="00A622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22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 Общие положения</w:t>
      </w:r>
    </w:p>
    <w:p w:rsidR="002A0480" w:rsidRPr="00A622F9" w:rsidRDefault="00A622F9" w:rsidP="00A622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22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 Настоящие основные требования направлены на устранение признаков социального и религиозного различия между </w:t>
      </w:r>
      <w:proofErr w:type="gramStart"/>
      <w:r w:rsidRPr="00A622F9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A622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общеобразовательном учреждении, эффективную организацию образовательного процесса, создание деловой атмосферы, необходимой на учебных занятиях в МКОУ "</w:t>
      </w:r>
      <w:proofErr w:type="spellStart"/>
      <w:r w:rsidRPr="00A622F9">
        <w:rPr>
          <w:rFonts w:ascii="Times New Roman" w:eastAsia="Times New Roman" w:hAnsi="Times New Roman" w:cs="Times New Roman"/>
          <w:color w:val="000000"/>
          <w:sz w:val="28"/>
          <w:szCs w:val="28"/>
        </w:rPr>
        <w:t>Кореневская</w:t>
      </w:r>
      <w:proofErr w:type="spellEnd"/>
      <w:r w:rsidRPr="00A622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средняя общеобразовательная школа №2". </w:t>
      </w:r>
    </w:p>
    <w:p w:rsidR="002A0480" w:rsidRPr="00A622F9" w:rsidRDefault="00A622F9" w:rsidP="00A622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22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1.2. Настоящие основные требования являются обязательными для исполнения обучающимися 1-11 классов общеобразовательного учреждения. </w:t>
      </w:r>
    </w:p>
    <w:p w:rsidR="002A0480" w:rsidRPr="00A622F9" w:rsidRDefault="00A622F9" w:rsidP="00A622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22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1.3.Функции школьной одежды </w:t>
      </w:r>
      <w:proofErr w:type="gramStart"/>
      <w:r w:rsidRPr="00A622F9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A622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общеобразовательного учреждения: </w:t>
      </w:r>
    </w:p>
    <w:p w:rsidR="002A0480" w:rsidRPr="00A622F9" w:rsidRDefault="00A622F9" w:rsidP="00A622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22F9">
        <w:rPr>
          <w:rFonts w:ascii="Times New Roman" w:eastAsia="Wingdings" w:hAnsi="Times New Roman" w:cs="Times New Roman"/>
          <w:color w:val="000000"/>
          <w:sz w:val="28"/>
          <w:szCs w:val="28"/>
        </w:rPr>
        <w:t>-</w:t>
      </w:r>
      <w:r w:rsidRPr="00A622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обеспечение светского характера обучения в общеобразовательном учреждении; </w:t>
      </w:r>
    </w:p>
    <w:p w:rsidR="002A0480" w:rsidRPr="00A622F9" w:rsidRDefault="00A622F9" w:rsidP="00A622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22F9">
        <w:rPr>
          <w:rFonts w:ascii="Times New Roman" w:eastAsia="Wingdings" w:hAnsi="Times New Roman" w:cs="Times New Roman"/>
          <w:color w:val="000000"/>
          <w:sz w:val="28"/>
          <w:szCs w:val="28"/>
        </w:rPr>
        <w:t>-</w:t>
      </w:r>
      <w:r w:rsidRPr="00A622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соблюдение техники безопасности и обеспечение нормального функционирования всех структурных компонентов учебно-воспитательного процесса (урок, внеклассное занятие, внеурочное занятие, факультатив, спецкурс, занятие дополнительного образования, участие в районных, краевых олимпиадах, конкурсах, конференциях и др., проведение торжественных мероприятий и др.) на учебный период; </w:t>
      </w:r>
    </w:p>
    <w:p w:rsidR="002A0480" w:rsidRPr="00A622F9" w:rsidRDefault="00A622F9" w:rsidP="00A622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22F9">
        <w:rPr>
          <w:rFonts w:ascii="Times New Roman" w:eastAsia="Wingdings" w:hAnsi="Times New Roman" w:cs="Times New Roman"/>
          <w:color w:val="000000"/>
          <w:sz w:val="28"/>
          <w:szCs w:val="28"/>
        </w:rPr>
        <w:t>-</w:t>
      </w:r>
      <w:r w:rsidRPr="00A622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поддержание общей дисциплины и порядка в общеобразовательном учреждении, в соответствии с правилами поведения учащихся и Устава общеобразовательного учреждения; </w:t>
      </w:r>
    </w:p>
    <w:p w:rsidR="002A0480" w:rsidRPr="00A622F9" w:rsidRDefault="00A622F9" w:rsidP="00A622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22F9">
        <w:rPr>
          <w:rFonts w:ascii="Times New Roman" w:eastAsia="Wingdings" w:hAnsi="Times New Roman" w:cs="Times New Roman"/>
          <w:color w:val="000000"/>
          <w:sz w:val="28"/>
          <w:szCs w:val="28"/>
        </w:rPr>
        <w:t>-</w:t>
      </w:r>
      <w:r w:rsidRPr="00A622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устранение различий в одежде обучающихся вне зависимости от материального, социального положения их родителей (законных представителей); </w:t>
      </w:r>
    </w:p>
    <w:p w:rsidR="002A0480" w:rsidRPr="00A622F9" w:rsidRDefault="00A622F9" w:rsidP="00A622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22F9">
        <w:rPr>
          <w:rFonts w:ascii="Times New Roman" w:eastAsia="Wingdings" w:hAnsi="Times New Roman" w:cs="Times New Roman"/>
          <w:color w:val="000000"/>
          <w:sz w:val="28"/>
          <w:szCs w:val="28"/>
        </w:rPr>
        <w:t>-</w:t>
      </w:r>
      <w:r w:rsidRPr="00A622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удобство и комфортность использования в различные времена года; </w:t>
      </w:r>
    </w:p>
    <w:p w:rsidR="002A0480" w:rsidRPr="00A622F9" w:rsidRDefault="00A622F9" w:rsidP="00A622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22F9">
        <w:rPr>
          <w:rFonts w:ascii="Times New Roman" w:eastAsia="Wingdings" w:hAnsi="Times New Roman" w:cs="Times New Roman"/>
          <w:color w:val="000000"/>
          <w:sz w:val="28"/>
          <w:szCs w:val="28"/>
        </w:rPr>
        <w:t>-</w:t>
      </w:r>
      <w:r w:rsidRPr="00A622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соответствие гигиеническим требованиям. </w:t>
      </w:r>
    </w:p>
    <w:p w:rsidR="002A0480" w:rsidRPr="00A622F9" w:rsidRDefault="00A622F9" w:rsidP="00A622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22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2. Требования к школьной одежде </w:t>
      </w:r>
      <w:proofErr w:type="gramStart"/>
      <w:r w:rsidRPr="00A622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обучающихся</w:t>
      </w:r>
      <w:proofErr w:type="gramEnd"/>
    </w:p>
    <w:p w:rsidR="002A0480" w:rsidRPr="00A622F9" w:rsidRDefault="00A622F9" w:rsidP="00A622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22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 Школьная одежда обучающихся должна соответствовать санитарно-эпидемиологическим требованиям и нормативам «Гигиенические требования к одежде детей, подростков и взрослых, товарам </w:t>
      </w:r>
      <w:r w:rsidR="00FD3762"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детского ассортимента и материа</w:t>
      </w:r>
      <w:r w:rsidRPr="00A622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лам для изделий (изделиям), контактирующим с кожей человека. </w:t>
      </w:r>
      <w:proofErr w:type="spellStart"/>
      <w:r w:rsidRPr="00A622F9">
        <w:rPr>
          <w:rFonts w:ascii="Times New Roman" w:eastAsia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Pr="00A622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2.4.7/1.1.1286-03», утверждённым Главным государственным санитарным врачом Российской Федерации 17.04.2003 г. </w:t>
      </w:r>
    </w:p>
    <w:p w:rsidR="002A0480" w:rsidRPr="00A622F9" w:rsidRDefault="00A622F9" w:rsidP="00A622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22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2.2. Материалы для школьной одежды </w:t>
      </w:r>
      <w:proofErr w:type="gramStart"/>
      <w:r w:rsidRPr="00A622F9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A622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2A0480" w:rsidRPr="00A622F9" w:rsidRDefault="00A622F9" w:rsidP="00A622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22F9">
        <w:rPr>
          <w:rFonts w:ascii="Times New Roman" w:eastAsia="Wingdings" w:hAnsi="Times New Roman" w:cs="Times New Roman"/>
          <w:color w:val="000000"/>
          <w:sz w:val="28"/>
          <w:szCs w:val="28"/>
        </w:rPr>
        <w:t>-</w:t>
      </w:r>
      <w:r w:rsidRPr="00A622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школьная одежда должна быть пошита из натуральных тканей (хлопок, лён, шерсть), искусственных тканей (вискоза, ацетатное волокно, </w:t>
      </w:r>
      <w:proofErr w:type="spellStart"/>
      <w:r w:rsidRPr="00A622F9">
        <w:rPr>
          <w:rFonts w:ascii="Times New Roman" w:eastAsia="Times New Roman" w:hAnsi="Times New Roman" w:cs="Times New Roman"/>
          <w:color w:val="000000"/>
          <w:sz w:val="28"/>
          <w:szCs w:val="28"/>
        </w:rPr>
        <w:t>медноаммиачное</w:t>
      </w:r>
      <w:proofErr w:type="spellEnd"/>
      <w:r w:rsidRPr="00A622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др.) и смешанных тканей, как соответствующих гигиеническим требованиям </w:t>
      </w:r>
      <w:proofErr w:type="spellStart"/>
      <w:r w:rsidRPr="00A622F9">
        <w:rPr>
          <w:rFonts w:ascii="Times New Roman" w:eastAsia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Pr="00A622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2.4.7/1.1.1286-03 и наиболее комфортных при использовании; </w:t>
      </w:r>
    </w:p>
    <w:p w:rsidR="002A0480" w:rsidRPr="00A622F9" w:rsidRDefault="00A622F9" w:rsidP="00A622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22F9">
        <w:rPr>
          <w:rFonts w:ascii="Times New Roman" w:eastAsia="Wingdings" w:hAnsi="Times New Roman" w:cs="Times New Roman"/>
          <w:color w:val="000000"/>
          <w:sz w:val="28"/>
          <w:szCs w:val="28"/>
        </w:rPr>
        <w:lastRenderedPageBreak/>
        <w:t>-</w:t>
      </w:r>
      <w:r w:rsidRPr="00A622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рекомендуется использовать школьную одежду обучающихся на основе синтетических тканей (капрон, лавсан, хлорин, нитрон и др.), т.к. данные виды тканей менее гигиеничны и комфортны при носке. </w:t>
      </w:r>
    </w:p>
    <w:p w:rsidR="002A0480" w:rsidRPr="00A622F9" w:rsidRDefault="00A622F9" w:rsidP="00A622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22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2.3. В общеобразовательном учреждении устанавливаются следующие виды школьной одежды </w:t>
      </w:r>
      <w:proofErr w:type="gramStart"/>
      <w:r w:rsidRPr="00A622F9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A622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2A0480" w:rsidRPr="00A622F9" w:rsidRDefault="00A622F9" w:rsidP="00A622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22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2.2.1. повседневная школьная одежда; </w:t>
      </w:r>
    </w:p>
    <w:p w:rsidR="002A0480" w:rsidRPr="00A622F9" w:rsidRDefault="00A622F9" w:rsidP="00A622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22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2.2.2. парадная школьная одежда; </w:t>
      </w:r>
    </w:p>
    <w:p w:rsidR="002A0480" w:rsidRPr="00A622F9" w:rsidRDefault="00A622F9" w:rsidP="00A622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22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2.2.3. спортивная школьная одежда; </w:t>
      </w:r>
    </w:p>
    <w:p w:rsidR="002A0480" w:rsidRPr="00A622F9" w:rsidRDefault="00A622F9" w:rsidP="00A622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22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2.2.4. военно-полевая школьная одежда. </w:t>
      </w:r>
    </w:p>
    <w:p w:rsidR="002A0480" w:rsidRPr="00A622F9" w:rsidRDefault="00A622F9" w:rsidP="00A622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22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2.4. Повседневная школьная одежда </w:t>
      </w:r>
      <w:proofErr w:type="gramStart"/>
      <w:r w:rsidRPr="00A622F9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A622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включает: </w:t>
      </w:r>
    </w:p>
    <w:p w:rsidR="002A0480" w:rsidRPr="00A622F9" w:rsidRDefault="00A622F9" w:rsidP="00A622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22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2.4.2 </w:t>
      </w:r>
      <w:r w:rsidRPr="00A622F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для мальчиков и юношей</w:t>
      </w:r>
      <w:r w:rsidRPr="00A622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2A0480" w:rsidRPr="00A622F9" w:rsidRDefault="00A622F9" w:rsidP="00A622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22F9">
        <w:rPr>
          <w:rFonts w:ascii="Times New Roman" w:eastAsia="Wingdings" w:hAnsi="Times New Roman" w:cs="Times New Roman"/>
          <w:color w:val="000000"/>
          <w:sz w:val="28"/>
          <w:szCs w:val="28"/>
        </w:rPr>
        <w:t>-</w:t>
      </w:r>
      <w:r w:rsidRPr="00A622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брюки классического покроя, пиджак или жилет нейтральных цветов (серый, чёрный) или неярких оттенков синего, тёмно-зелёного, коричневого цвета (возможно использование ткани в клетку или полоску в классическом цветовом оформлении); </w:t>
      </w:r>
    </w:p>
    <w:p w:rsidR="002A0480" w:rsidRPr="00A622F9" w:rsidRDefault="00A622F9" w:rsidP="00A622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22F9">
        <w:rPr>
          <w:rFonts w:ascii="Times New Roman" w:eastAsia="Wingdings" w:hAnsi="Times New Roman" w:cs="Times New Roman"/>
          <w:color w:val="000000"/>
          <w:sz w:val="28"/>
          <w:szCs w:val="28"/>
        </w:rPr>
        <w:t>-</w:t>
      </w:r>
      <w:r w:rsidRPr="00A622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однотонная сорочка сочетающейся цветовой гаммы; </w:t>
      </w:r>
    </w:p>
    <w:p w:rsidR="002A0480" w:rsidRPr="00A622F9" w:rsidRDefault="00A622F9" w:rsidP="00A622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22F9">
        <w:rPr>
          <w:rFonts w:ascii="Times New Roman" w:eastAsia="Wingdings" w:hAnsi="Times New Roman" w:cs="Times New Roman"/>
          <w:color w:val="000000"/>
          <w:sz w:val="28"/>
          <w:szCs w:val="28"/>
        </w:rPr>
        <w:t>-</w:t>
      </w:r>
      <w:r w:rsidRPr="00A622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аксессуары (галстук, поясной ремень); </w:t>
      </w:r>
    </w:p>
    <w:p w:rsidR="002A0480" w:rsidRPr="00A622F9" w:rsidRDefault="00A622F9" w:rsidP="00A622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22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2.4.3 </w:t>
      </w:r>
      <w:r w:rsidRPr="00A622F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для девочек и девушек</w:t>
      </w:r>
      <w:r w:rsidRPr="00A622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2A0480" w:rsidRPr="00A622F9" w:rsidRDefault="00A622F9" w:rsidP="00A622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22F9">
        <w:rPr>
          <w:rFonts w:ascii="Times New Roman" w:eastAsia="Wingdings" w:hAnsi="Times New Roman" w:cs="Times New Roman"/>
          <w:color w:val="000000"/>
          <w:sz w:val="28"/>
          <w:szCs w:val="28"/>
        </w:rPr>
        <w:t>-</w:t>
      </w:r>
      <w:r w:rsidRPr="00A622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жакет, жилет, юбка или сарафан нейтральны</w:t>
      </w:r>
      <w:r w:rsidR="00FD3762">
        <w:rPr>
          <w:rFonts w:ascii="Times New Roman" w:eastAsia="Times New Roman" w:hAnsi="Times New Roman" w:cs="Times New Roman"/>
          <w:color w:val="000000"/>
          <w:sz w:val="28"/>
          <w:szCs w:val="28"/>
        </w:rPr>
        <w:t>х цветов (серый, чёрный) или не</w:t>
      </w:r>
      <w:r w:rsidRPr="00A622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ярких оттенков бордового, синего, зелёного, коричневого и других цветов (возможно использование ткани в клетку или полоску в классическом цветовом оформлении); </w:t>
      </w:r>
    </w:p>
    <w:p w:rsidR="002A0480" w:rsidRPr="00A622F9" w:rsidRDefault="00A622F9" w:rsidP="00A622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22F9">
        <w:rPr>
          <w:rFonts w:ascii="Times New Roman" w:eastAsia="Wingdings" w:hAnsi="Times New Roman" w:cs="Times New Roman"/>
          <w:color w:val="000000"/>
          <w:sz w:val="28"/>
          <w:szCs w:val="28"/>
        </w:rPr>
        <w:t>-</w:t>
      </w:r>
      <w:r w:rsidRPr="00A622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непрозрачная блузка (длиной ниже талии) сочетающейся цветовой гаммы; </w:t>
      </w:r>
    </w:p>
    <w:p w:rsidR="002A0480" w:rsidRPr="00A622F9" w:rsidRDefault="00A622F9" w:rsidP="00A622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22F9">
        <w:rPr>
          <w:rFonts w:ascii="Times New Roman" w:eastAsia="Wingdings" w:hAnsi="Times New Roman" w:cs="Times New Roman"/>
          <w:color w:val="000000"/>
          <w:sz w:val="28"/>
          <w:szCs w:val="28"/>
        </w:rPr>
        <w:t>-</w:t>
      </w:r>
      <w:r w:rsidRPr="00A622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платье в различных цветовых решениях, которое может быть дополнено белым или чёрным фартуком, съёмным воротником, галстуком (рекомендуемая длина платьев и юбок: не выше 10 см от верхней границы колена и не ниже середины голени). </w:t>
      </w:r>
    </w:p>
    <w:p w:rsidR="002A0480" w:rsidRPr="00A622F9" w:rsidRDefault="00A622F9" w:rsidP="00A622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22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2.5. В холодное время года допускается ношение </w:t>
      </w:r>
      <w:proofErr w:type="gramStart"/>
      <w:r w:rsidRPr="00A622F9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A622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джемперов, свитеров и пуловеров сочетающейся цветовой гаммы. </w:t>
      </w:r>
    </w:p>
    <w:p w:rsidR="002A0480" w:rsidRPr="00A622F9" w:rsidRDefault="00A622F9" w:rsidP="00A622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22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2.6. Парадная школьная одежда используется </w:t>
      </w:r>
      <w:proofErr w:type="gramStart"/>
      <w:r w:rsidRPr="00A622F9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A622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дни проведения праздников и торжественных линеек. </w:t>
      </w:r>
    </w:p>
    <w:p w:rsidR="002A0480" w:rsidRPr="00A622F9" w:rsidRDefault="00A622F9" w:rsidP="00A622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22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2.7. </w:t>
      </w:r>
      <w:r w:rsidRPr="00A622F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Для мальчиков и юношей </w:t>
      </w:r>
      <w:r w:rsidRPr="00A622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парадная школьная одежда состоит из повседневной школьной одежды, дополненной белой сорочкой. </w:t>
      </w:r>
    </w:p>
    <w:p w:rsidR="002A0480" w:rsidRPr="00A622F9" w:rsidRDefault="00A622F9" w:rsidP="00A622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22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2.8. </w:t>
      </w:r>
      <w:r w:rsidRPr="00A622F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Для девочек и девушек </w:t>
      </w:r>
      <w:r w:rsidRPr="00A622F9">
        <w:rPr>
          <w:rFonts w:ascii="Times New Roman" w:eastAsia="Times New Roman" w:hAnsi="Times New Roman" w:cs="Times New Roman"/>
          <w:color w:val="000000"/>
          <w:sz w:val="28"/>
          <w:szCs w:val="28"/>
        </w:rPr>
        <w:t>парадная школьная одежда состоит из повседневной школьной одежды, дополненной белой непрозрачно</w:t>
      </w:r>
      <w:r w:rsidR="00FD3762">
        <w:rPr>
          <w:rFonts w:ascii="Times New Roman" w:eastAsia="Times New Roman" w:hAnsi="Times New Roman" w:cs="Times New Roman"/>
          <w:color w:val="000000"/>
          <w:sz w:val="28"/>
          <w:szCs w:val="28"/>
        </w:rPr>
        <w:t>й блузкой (длиной ниже та</w:t>
      </w:r>
      <w:r w:rsidRPr="00A622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лии) и (или) белым фартуком. </w:t>
      </w:r>
    </w:p>
    <w:p w:rsidR="002A0480" w:rsidRPr="00A622F9" w:rsidRDefault="00A622F9" w:rsidP="00A622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22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2.9. </w:t>
      </w:r>
      <w:proofErr w:type="gramStart"/>
      <w:r w:rsidRPr="00A622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Спортивная школьная одежда обучающихся для занятий по физической культуре включает футболку, спортивные трусы (шорты) или спортивные брюки, спортивный костюм, кеды или кроссовки. </w:t>
      </w:r>
      <w:proofErr w:type="gramEnd"/>
    </w:p>
    <w:p w:rsidR="002A0480" w:rsidRPr="00A622F9" w:rsidRDefault="00A622F9" w:rsidP="00A622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22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2.10. Спортивная школьная одежда должна соответствовать погоде и месту проведения физкультурных занятий. В зимний период спортивная школьная одежда обучающихся дополняется шапочкой вязанной и шерстяными перчатками при проведении занятий на улице. </w:t>
      </w:r>
    </w:p>
    <w:p w:rsidR="002A0480" w:rsidRPr="00A622F9" w:rsidRDefault="00A622F9" w:rsidP="00A622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22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2.11. </w:t>
      </w:r>
      <w:proofErr w:type="gramStart"/>
      <w:r w:rsidRPr="00A622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Военно-полевая школьная одежда обучающихся для занятий по ОБЖ включает: </w:t>
      </w:r>
      <w:proofErr w:type="gramEnd"/>
    </w:p>
    <w:p w:rsidR="002A0480" w:rsidRPr="00A622F9" w:rsidRDefault="00A622F9" w:rsidP="00A622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22F9">
        <w:rPr>
          <w:rFonts w:ascii="Times New Roman" w:eastAsia="Wingdings" w:hAnsi="Times New Roman" w:cs="Times New Roman"/>
          <w:color w:val="000000"/>
          <w:sz w:val="28"/>
          <w:szCs w:val="28"/>
        </w:rPr>
        <w:lastRenderedPageBreak/>
        <w:t>-</w:t>
      </w:r>
      <w:r w:rsidRPr="00A622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полевая камуфлированная одежда (китель, брю</w:t>
      </w:r>
      <w:r w:rsidR="00FD3762">
        <w:rPr>
          <w:rFonts w:ascii="Times New Roman" w:eastAsia="Times New Roman" w:hAnsi="Times New Roman" w:cs="Times New Roman"/>
          <w:color w:val="000000"/>
          <w:sz w:val="28"/>
          <w:szCs w:val="28"/>
        </w:rPr>
        <w:t>ки, хлопчатобумажная майка), ре</w:t>
      </w:r>
      <w:r w:rsidRPr="00A622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мень, кепка (берет); </w:t>
      </w:r>
    </w:p>
    <w:p w:rsidR="002A0480" w:rsidRPr="00A622F9" w:rsidRDefault="00A622F9" w:rsidP="00A622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22F9">
        <w:rPr>
          <w:rFonts w:ascii="Times New Roman" w:eastAsia="Wingdings" w:hAnsi="Times New Roman" w:cs="Times New Roman"/>
          <w:color w:val="000000"/>
          <w:sz w:val="28"/>
          <w:szCs w:val="28"/>
        </w:rPr>
        <w:t>-</w:t>
      </w:r>
      <w:r w:rsidRPr="00A622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обувь: кроссовки (ботинки с высоким берцем). В зимний период военно-полевая школьная одежда обучающихся дополняется шапочкой вязанной и шерстяными перчатками при проведении занятий на улице. </w:t>
      </w:r>
    </w:p>
    <w:p w:rsidR="002A0480" w:rsidRPr="00A622F9" w:rsidRDefault="00A622F9" w:rsidP="00A622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22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3. </w:t>
      </w:r>
      <w:proofErr w:type="gramStart"/>
      <w:r w:rsidRPr="00A622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Обучающимся</w:t>
      </w:r>
      <w:proofErr w:type="gramEnd"/>
      <w:r w:rsidRPr="00A622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запрещается ношение в общеобразовательном учреждении:</w:t>
      </w:r>
    </w:p>
    <w:p w:rsidR="002A0480" w:rsidRPr="00A622F9" w:rsidRDefault="00A622F9" w:rsidP="00A622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22F9">
        <w:rPr>
          <w:rFonts w:ascii="Times New Roman" w:eastAsia="Times New Roman" w:hAnsi="Times New Roman" w:cs="Times New Roman"/>
          <w:color w:val="000000"/>
          <w:sz w:val="28"/>
          <w:szCs w:val="28"/>
        </w:rPr>
        <w:t>3.1. одежды ярких цветов и оттенков; брюк, юбок с заниженной талией и (или) высокими разрезами; одежды с декоративными деталями в виде заплат, с порывами ткани, с неоднородным окрасом ткани; одежд</w:t>
      </w:r>
      <w:r w:rsidR="00FD3762">
        <w:rPr>
          <w:rFonts w:ascii="Times New Roman" w:eastAsia="Times New Roman" w:hAnsi="Times New Roman" w:cs="Times New Roman"/>
          <w:color w:val="000000"/>
          <w:sz w:val="28"/>
          <w:szCs w:val="28"/>
        </w:rPr>
        <w:t>ы с яркими надписями и изображе</w:t>
      </w:r>
      <w:r w:rsidRPr="00A622F9">
        <w:rPr>
          <w:rFonts w:ascii="Times New Roman" w:eastAsia="Times New Roman" w:hAnsi="Times New Roman" w:cs="Times New Roman"/>
          <w:color w:val="000000"/>
          <w:sz w:val="28"/>
          <w:szCs w:val="28"/>
        </w:rPr>
        <w:t>ниями; декольтированных платьев и блузок; одежды бельевого стиля; атрибутов одежды, закрывающих лицо; аксессуаров с с</w:t>
      </w:r>
      <w:r w:rsidR="00FD3762">
        <w:rPr>
          <w:rFonts w:ascii="Times New Roman" w:eastAsia="Times New Roman" w:hAnsi="Times New Roman" w:cs="Times New Roman"/>
          <w:color w:val="000000"/>
          <w:sz w:val="28"/>
          <w:szCs w:val="28"/>
        </w:rPr>
        <w:t>имволикой асоциальных неформаль</w:t>
      </w:r>
      <w:r w:rsidRPr="00A622F9">
        <w:rPr>
          <w:rFonts w:ascii="Times New Roman" w:eastAsia="Times New Roman" w:hAnsi="Times New Roman" w:cs="Times New Roman"/>
          <w:color w:val="000000"/>
          <w:sz w:val="28"/>
          <w:szCs w:val="28"/>
        </w:rPr>
        <w:t>ных молодёжных объединений, а также проп</w:t>
      </w:r>
      <w:r w:rsidR="00FD37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агандирующих </w:t>
      </w:r>
      <w:proofErr w:type="spellStart"/>
      <w:r w:rsidR="00FD3762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психоактивные</w:t>
      </w:r>
      <w:proofErr w:type="spellEnd"/>
      <w:r w:rsidR="00FD37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веще</w:t>
      </w:r>
      <w:r w:rsidRPr="00A622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ства и противоправное поведение; </w:t>
      </w:r>
    </w:p>
    <w:p w:rsidR="002A0480" w:rsidRPr="00A622F9" w:rsidRDefault="00A622F9" w:rsidP="00A622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22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3.2. религиозной одежды, одежды с религиозными атрибутами и (или) религиозной символикой; </w:t>
      </w:r>
    </w:p>
    <w:p w:rsidR="002A0480" w:rsidRPr="00A622F9" w:rsidRDefault="00A622F9" w:rsidP="00A622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22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3.3. головных уборов и верхней одежды (пальто, куртки) в помещениях общеобразовательного учреждения, а также находиться в помещениях общеобразовательного учреждения без сменной обуви в осенне-зимний период; </w:t>
      </w:r>
    </w:p>
    <w:p w:rsidR="002A0480" w:rsidRPr="00A622F9" w:rsidRDefault="00A622F9" w:rsidP="00A622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22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3.4. в качестве повседневной школьной одежды </w:t>
      </w:r>
      <w:proofErr w:type="gramStart"/>
      <w:r w:rsidRPr="00A622F9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A622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спортивной школьной одежды, военно-полевой школьной одежды, а также использование спортивной обуви; </w:t>
      </w:r>
    </w:p>
    <w:p w:rsidR="002A0480" w:rsidRPr="00A622F9" w:rsidRDefault="00A622F9" w:rsidP="00A622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22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3.5. пляжной обуви, массивной обуви на толстой платформе, вечерних туфель на высоком каблуке (более 7 см); </w:t>
      </w:r>
    </w:p>
    <w:p w:rsidR="002A0480" w:rsidRPr="00A622F9" w:rsidRDefault="00A622F9" w:rsidP="00A622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22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3.6. массивных украшений. </w:t>
      </w:r>
    </w:p>
    <w:p w:rsidR="002A0480" w:rsidRPr="00A622F9" w:rsidRDefault="00A622F9" w:rsidP="00A622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22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 Требования к внешнему виду учащихся.</w:t>
      </w:r>
    </w:p>
    <w:p w:rsidR="002A0480" w:rsidRPr="00A622F9" w:rsidRDefault="00A622F9" w:rsidP="00A622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22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4.1. Единообразие внешнего вида учащихся в общеобразовательном учреждении поддерживается на основе использования школьной одежды. </w:t>
      </w:r>
    </w:p>
    <w:p w:rsidR="002A0480" w:rsidRPr="00A622F9" w:rsidRDefault="00A622F9" w:rsidP="00A622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22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4.2. Внешний вид </w:t>
      </w:r>
      <w:proofErr w:type="gramStart"/>
      <w:r w:rsidRPr="00A622F9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A622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должен соответствовать общепринятым в обществе нормам делового стиля и носить светский характер. </w:t>
      </w:r>
    </w:p>
    <w:p w:rsidR="002A0480" w:rsidRPr="00A622F9" w:rsidRDefault="00A622F9" w:rsidP="00A622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22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4.3. Обучающимся запрещается появляться в образовательном учреждении с экстравагантными стрижками и причёсками, с волосами, окрашенными в яркие неестественные оттенки, с ярким маникюром и макияжем, с </w:t>
      </w:r>
      <w:proofErr w:type="spellStart"/>
      <w:r w:rsidRPr="00A622F9">
        <w:rPr>
          <w:rFonts w:ascii="Times New Roman" w:eastAsia="Times New Roman" w:hAnsi="Times New Roman" w:cs="Times New Roman"/>
          <w:color w:val="000000"/>
          <w:sz w:val="28"/>
          <w:szCs w:val="28"/>
        </w:rPr>
        <w:t>пирсингом</w:t>
      </w:r>
      <w:proofErr w:type="spellEnd"/>
      <w:r w:rsidRPr="00A622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2A0480" w:rsidRDefault="002A0480" w:rsidP="00A622F9">
      <w:pPr>
        <w:jc w:val="both"/>
        <w:rPr>
          <w:rFonts w:ascii="Calibri" w:eastAsia="Calibri" w:hAnsi="Calibri" w:cs="Calibri"/>
        </w:rPr>
      </w:pPr>
    </w:p>
    <w:sectPr w:rsidR="002A0480" w:rsidSect="00EF5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0480"/>
    <w:rsid w:val="002A0480"/>
    <w:rsid w:val="00A622F9"/>
    <w:rsid w:val="00EF53CC"/>
    <w:rsid w:val="00FD3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2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22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1012</Words>
  <Characters>5771</Characters>
  <Application>Microsoft Office Word</Application>
  <DocSecurity>0</DocSecurity>
  <Lines>48</Lines>
  <Paragraphs>13</Paragraphs>
  <ScaleCrop>false</ScaleCrop>
  <Company>Microsoft</Company>
  <LinksUpToDate>false</LinksUpToDate>
  <CharactersWithSpaces>6770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SCHOOL</cp:lastModifiedBy>
  <cp:revision>3</cp:revision>
  <dcterms:created xsi:type="dcterms:W3CDTF">2017-03-01T10:00:00Z</dcterms:created>
  <dcterms:modified xsi:type="dcterms:W3CDTF">2017-03-09T09:40:00Z</dcterms:modified>
</cp:coreProperties>
</file>