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25" w:rsidRDefault="00F53D21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………………………………………стр.2</w:t>
      </w:r>
    </w:p>
    <w:p w:rsidR="00F53D21" w:rsidRDefault="00F53D21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стр.3</w:t>
      </w:r>
    </w:p>
    <w:p w:rsidR="00F53D21" w:rsidRDefault="008B26C3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53D21">
        <w:rPr>
          <w:rFonts w:ascii="Times New Roman" w:hAnsi="Times New Roman" w:cs="Times New Roman"/>
          <w:sz w:val="24"/>
          <w:szCs w:val="24"/>
        </w:rPr>
        <w:t>нглийск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53D21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…………………………………стр.4</w:t>
      </w:r>
    </w:p>
    <w:p w:rsidR="008B26C3" w:rsidRDefault="008B26C3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Алгебра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стр.5</w:t>
      </w:r>
    </w:p>
    <w:p w:rsidR="008B26C3" w:rsidRDefault="008B26C3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стр.6</w:t>
      </w:r>
    </w:p>
    <w:p w:rsidR="008B26C3" w:rsidRDefault="008B26C3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53D21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>я……………………………………………стр.7</w:t>
      </w:r>
    </w:p>
    <w:p w:rsidR="008B26C3" w:rsidRDefault="008B26C3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…………………………………стр.8</w:t>
      </w:r>
    </w:p>
    <w:p w:rsidR="008B26C3" w:rsidRDefault="008B26C3" w:rsidP="00F53D21">
      <w:pPr>
        <w:pStyle w:val="a7"/>
        <w:ind w:firstLine="851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Г</w:t>
      </w:r>
      <w:r w:rsidRPr="00F53D21">
        <w:rPr>
          <w:rStyle w:val="FontStyle47"/>
          <w:sz w:val="24"/>
          <w:szCs w:val="24"/>
        </w:rPr>
        <w:t>еографи</w:t>
      </w:r>
      <w:r>
        <w:rPr>
          <w:rStyle w:val="FontStyle47"/>
          <w:sz w:val="24"/>
          <w:szCs w:val="24"/>
        </w:rPr>
        <w:t>я…………………………………………стр.10</w:t>
      </w:r>
    </w:p>
    <w:p w:rsidR="008B26C3" w:rsidRDefault="00AC4C47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стр.12</w:t>
      </w:r>
    </w:p>
    <w:p w:rsidR="00AC4C47" w:rsidRDefault="00AC4C47" w:rsidP="00F53D21">
      <w:pPr>
        <w:pStyle w:val="a7"/>
        <w:ind w:firstLine="851"/>
        <w:rPr>
          <w:rStyle w:val="c0"/>
          <w:rFonts w:ascii="Times New Roman" w:hAnsi="Times New Roman" w:cs="Times New Roman"/>
          <w:sz w:val="24"/>
          <w:szCs w:val="24"/>
        </w:rPr>
      </w:pPr>
      <w:r w:rsidRPr="00F53D21">
        <w:rPr>
          <w:rStyle w:val="c0"/>
          <w:rFonts w:ascii="Times New Roman" w:hAnsi="Times New Roman" w:cs="Times New Roman"/>
          <w:sz w:val="24"/>
          <w:szCs w:val="24"/>
        </w:rPr>
        <w:t>Биология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стр.14</w:t>
      </w:r>
    </w:p>
    <w:p w:rsidR="00AC4C47" w:rsidRDefault="00AC4C47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ОБЖ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стр.15</w:t>
      </w:r>
    </w:p>
    <w:p w:rsidR="00AC4C47" w:rsidRDefault="00AC4C47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стр.16</w:t>
      </w:r>
    </w:p>
    <w:p w:rsidR="00AC4C47" w:rsidRPr="00F53D21" w:rsidRDefault="00AC4C47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F53D21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стр.18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F53D21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русского языка учащимися 11 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11  класса разработана на основе   программы к учебнику "Русский язык. 10-11 классы» (2010г</w:t>
      </w:r>
      <w:r w:rsidRPr="00F53D21">
        <w:rPr>
          <w:rStyle w:val="FontStyle12"/>
          <w:rFonts w:eastAsiaTheme="minorEastAsia"/>
          <w:sz w:val="24"/>
          <w:szCs w:val="24"/>
        </w:rPr>
        <w:t xml:space="preserve">., </w:t>
      </w:r>
      <w:r w:rsidRPr="00F53D21">
        <w:rPr>
          <w:rFonts w:ascii="Times New Roman" w:hAnsi="Times New Roman" w:cs="Times New Roman"/>
          <w:sz w:val="24"/>
          <w:szCs w:val="24"/>
        </w:rPr>
        <w:t xml:space="preserve">авторы Н.Г.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), примерной программы среднего (полного) общего образования по русскому языку, обязательным минимумом содержания основных образовательных программ,  требованиями  к уровню подготовки учащихся основной школы (2004г). 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ab/>
      </w:r>
      <w:r w:rsidRPr="00F53D2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дств  в  р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азнообразных условиях общения.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Главное направление программы – проникновение в язык, индивидуальный стиль писателя. При этом внимание сосредотачивается не только на  словесном материале, тропах, но и  структурных элементах художественного произведения. Это способствует пониманию роли слова в художественном произведении.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Fonts w:ascii="Times New Roman" w:hAnsi="Times New Roman" w:cs="Times New Roman"/>
          <w:b/>
          <w:i/>
          <w:sz w:val="24"/>
          <w:szCs w:val="24"/>
        </w:rPr>
        <w:t xml:space="preserve"> Цель и  задачи курса русского языка в 11 классе: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закрепить и углубить знания, развить умения учащихся по фонетике и графике, лексике и фразеологии, грамматике и пра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вописанию;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совершенствовать орфографическую и пунктуационную гра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мотность учащихся;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закрепить и расширить знания учащихся о тексте, совершен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ствуя в то же время навыки конструирования текстов;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обеспечить дальнейшее овладение функциональными стиля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ми речи с одновременным расширением знаний учащихся о сти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лях, их признаках, правилах их использования;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обеспечить практическое использование лингвистических зна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ний и умений на уроках литературы, а также восприятие уча</w:t>
      </w:r>
      <w:r w:rsidRPr="00F53D21">
        <w:rPr>
          <w:rStyle w:val="FontStyle13"/>
          <w:rFonts w:ascii="Times New Roman" w:hAnsi="Times New Roman" w:cs="Times New Roman"/>
          <w:sz w:val="24"/>
          <w:szCs w:val="24"/>
        </w:rPr>
        <w:softHyphen/>
        <w:t>щимися содержания художественного произведения через его языковую форму, художественную ткань произведения;</w:t>
      </w:r>
    </w:p>
    <w:p w:rsidR="0085774D" w:rsidRPr="00F53D21" w:rsidRDefault="0085774D" w:rsidP="00F53D21">
      <w:pPr>
        <w:pStyle w:val="a7"/>
        <w:ind w:firstLine="851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Style w:val="FontStyle13"/>
          <w:rFonts w:ascii="Times New Roman" w:hAnsi="Times New Roman" w:cs="Times New Roman"/>
          <w:sz w:val="24"/>
          <w:szCs w:val="24"/>
        </w:rPr>
        <w:t xml:space="preserve">способствовать развитию речи и мышления учащихся на </w:t>
      </w:r>
      <w:proofErr w:type="spellStart"/>
      <w:r w:rsidRPr="00F53D21">
        <w:rPr>
          <w:rStyle w:val="FontStyle13"/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53D21">
        <w:rPr>
          <w:rStyle w:val="FontStyle13"/>
          <w:rFonts w:ascii="Times New Roman" w:hAnsi="Times New Roman" w:cs="Times New Roman"/>
          <w:sz w:val="24"/>
          <w:szCs w:val="24"/>
        </w:rPr>
        <w:t xml:space="preserve"> основе.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 xml:space="preserve">В федеральном базисном учебном плане  для общеобразовательных    учреждений   Российской Федерации    отводится  35 часов,  </w:t>
      </w:r>
      <w:r w:rsidRPr="00F53D21">
        <w:rPr>
          <w:rFonts w:ascii="Times New Roman" w:hAnsi="Times New Roman" w:cs="Times New Roman"/>
          <w:color w:val="00000A"/>
          <w:sz w:val="24"/>
          <w:szCs w:val="24"/>
        </w:rPr>
        <w:t>из расчёта 1 учебный час в неделю, для обязательного изучения русского языка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В  соответствии с  образовательной программой учреждения и   учебным планом школы на 2013 – 2014 учебный год  на изучение русского языка  в 11 классе отведено   35 часа, из расчета 1 учебный  час в неделю (35 учебных недель).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F53D21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color w:val="00000A"/>
          <w:sz w:val="24"/>
          <w:szCs w:val="24"/>
        </w:rPr>
        <w:t>Рабочая программа составлена для изучения литературы 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>Рабочая программа для 11 класса разработана на основе   программы по литературе для общеобразовательных учреждений (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уравлев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В.П. 2009г),  примерной программы среднего (полного) общего образования по литературе, обязательным минимумом содержания основных образовательных программ,  требованиями  к уровню подготовки учащихся основной школы (2004г).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Программа состоит из следующих частей: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На рубеже столетий.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Литература первой половины XX века.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Из литературы середины XX века.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Литература последних десятилетий XX века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Произведения литературы народов России и зарубежной литературы изучаются в связи с русской литературой.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F53D21">
        <w:rPr>
          <w:rFonts w:ascii="Times New Roman" w:hAnsi="Times New Roman" w:cs="Times New Roman"/>
          <w:sz w:val="24"/>
          <w:szCs w:val="24"/>
        </w:rPr>
        <w:t xml:space="preserve"> – 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i/>
          <w:sz w:val="24"/>
          <w:szCs w:val="24"/>
        </w:rPr>
        <w:t xml:space="preserve">           Задачи, решаемые в процессе обучения литературе: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color w:val="00000A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 105 часов, из расчёта 3 учебных часа в неделю, для обязательного изучения литературы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и учебным планом учреждения на 2014-2015 учебный год на изучение курса литературы в 11 классе отведено 102 часа, из расчёта  3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часа в неделю (34 учебных недели).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структуру изучаемого курса; календарно-тематический план; требования к уровню подготовки учащихся; перечень учебно-методического обеспечения.</w:t>
      </w: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F53D21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Рабочая программа составлена для изучения английского языка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программы курса английского языка для общеобразовательных учреждений (авторов О.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В.Афанасьева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, 2010г.), примерной программы  среднего  общего образования по иностранным языкам, в соответствии с федеральным компонентом государственного образовательного стандарта среднего общего образования, обязательным минимумом содержания основных образовательных программ,  требованиями  к уровню подготовки выпускников средней школы (2004г.).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Рабочая  программа призвана обеспечить функциональную грамотность и социальную адаптацию обучающихся на основе приобретения ими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творческой активности.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В тематическое планирование по английскому языку включены уроки по проектной   методике, которые способствуют акцентированию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 как средство формирования информационно-коммуникативной компетенции учащихся.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английскому языку на старшем этапе обучения.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  Цели обучения английскому языку на старшем этапе: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видах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деятельно-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(говорении,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языковая компетенция - систематизация ранее изученного материала; овладение новыми языковыми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сред¬ствами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в соответствии с отобранными темами и сферами общения; увеличение объема используемых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лексиче¬ских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единиц; развитие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перирования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языковыми единицами в коммуникативных целях;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- увеличение объема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 стран изучаемого языка, совершенствование умений строить свое речевое и неречевое поведение адекватно этой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спе¬цифике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, формирование умений выделять общее и специфическое в культуре родной страны и страны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изучаемо¬го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- развитие общих и специальных учебных умений, позволяющих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вершенствовать</w:t>
      </w:r>
      <w:proofErr w:type="spellEnd"/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учебную деятельность по овладению английским языком, удовлетворять с его помощью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позна-вательные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интересы в других областях знания;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англий-ского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языка, дальнейшему самообразованию с его помощью, использованию английского языка в других об-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ластях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адапта¬ция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>; формирование качеств гражданина и патриота.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         В федеральном базисном учебном плане для общеобразовательных учреждений Российской Федерации отводится 105 часов, из расчета 3 учебных часа в неделю,  для обязательного изучения английского языка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 и учебным планом учреждения на 2014-2015 учебный год  на изучение английского языка в 11 классе отведено 102 часа, из расчета 3 учебных часа в неделю, (34 учебных недель).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8B26C3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курса «Алгебра»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по алгебре  для 11 классов общеобразовательных учреждений (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А.Н.Колмогорова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2009  год) и  примерной программы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математике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sz w:val="24"/>
          <w:szCs w:val="24"/>
        </w:rPr>
        <w:t>(базовый уровень) (2004г.)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53D21"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53D21">
        <w:rPr>
          <w:rFonts w:ascii="Times New Roman" w:hAnsi="Times New Roman" w:cs="Times New Roman"/>
          <w:sz w:val="24"/>
          <w:szCs w:val="24"/>
        </w:rPr>
        <w:t>государственного стандарта среднего общего образования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53D21">
        <w:rPr>
          <w:rFonts w:ascii="Times New Roman" w:hAnsi="Times New Roman" w:cs="Times New Roman"/>
          <w:sz w:val="24"/>
          <w:szCs w:val="24"/>
        </w:rPr>
        <w:t xml:space="preserve">обязательным минимумом содержания основных образовательных программ, требованиями к уровню подготовки выпускников. 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F53D21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F53D21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F53D21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53D21">
        <w:rPr>
          <w:rFonts w:ascii="Times New Roman" w:hAnsi="Times New Roman" w:cs="Times New Roman"/>
          <w:b/>
          <w:i/>
          <w:sz w:val="24"/>
          <w:szCs w:val="24"/>
        </w:rPr>
        <w:t>Цели.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Место предмета в учебном плане.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для общеобразовательных учреждений Российской Федерации отводится для обязательного изучения математики (алгебры и начал математического анализа, геометрии) в 11 классе  140 часов.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учреждения  на 2014-2015 учебный год на изучение алгебры и начал математического анализа в 11 классе отведено 105 часов, из расчета 3  учебных часа в неделю.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8B26C3">
      <w:pPr>
        <w:pStyle w:val="a7"/>
        <w:ind w:firstLine="85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Рабочая программа составлена для изучения курса «Геометрия»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математике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sz w:val="24"/>
          <w:szCs w:val="24"/>
        </w:rPr>
        <w:t>(базовый уровень) (2004г.)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53D21"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53D21">
        <w:rPr>
          <w:rFonts w:ascii="Times New Roman" w:hAnsi="Times New Roman" w:cs="Times New Roman"/>
          <w:sz w:val="24"/>
          <w:szCs w:val="24"/>
        </w:rPr>
        <w:t>государственного стандарта среднего (полного) общего образования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53D21">
        <w:rPr>
          <w:rFonts w:ascii="Times New Roman" w:hAnsi="Times New Roman" w:cs="Times New Roman"/>
          <w:sz w:val="24"/>
          <w:szCs w:val="24"/>
        </w:rPr>
        <w:t>обязательным минимумом содержания основных образовательных программ, требованиями к уровню подготовки выпускников.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Общая характеристика учебного предмета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F53D21">
        <w:rPr>
          <w:rFonts w:ascii="Times New Roman" w:hAnsi="Times New Roman" w:cs="Times New Roman"/>
          <w:b/>
          <w:i/>
          <w:sz w:val="24"/>
          <w:szCs w:val="24"/>
        </w:rPr>
        <w:t>«Геометрия».</w:t>
      </w:r>
      <w:r w:rsidRPr="00F53D21">
        <w:rPr>
          <w:rFonts w:ascii="Times New Roman" w:hAnsi="Times New Roman" w:cs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F53D2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53D21">
        <w:rPr>
          <w:rFonts w:ascii="Times New Roman" w:hAnsi="Times New Roman" w:cs="Times New Roman"/>
          <w:sz w:val="24"/>
          <w:szCs w:val="24"/>
        </w:rPr>
        <w:t>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-изучение свой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остранственных тел,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Цели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F53D21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53D21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F53D21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53D21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F53D21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для общеобразовательных учреждений Российской Федерации отводится для обязательного изучения математики (алгебры и начал математического анализа, геометрии)  в 11 классе  140 часов. 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 и учебным планом учреждения  на 2013-2014 учебный год на изучение геометрии в 11 классе отведено 68 часов, из расчета 2 учебных часа в неделю.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8B26C3">
      <w:pPr>
        <w:pStyle w:val="a7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Аннотация.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истории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Рабочая программа разработана на основе программы по истории для общеобразовательных учреждений (авторы  А. А.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Левандовский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 Ю. А.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Щетинов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С. Морозова, 2009 г.,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Загладин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Н.В.,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Загладина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Х.Т., 2009г.),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3D21">
        <w:rPr>
          <w:rStyle w:val="FontStyle42"/>
          <w:sz w:val="24"/>
          <w:szCs w:val="24"/>
        </w:rPr>
        <w:t xml:space="preserve"> п</w:t>
      </w:r>
      <w:r w:rsidRPr="00F53D21">
        <w:rPr>
          <w:rFonts w:ascii="Times New Roman" w:hAnsi="Times New Roman" w:cs="Times New Roman"/>
          <w:sz w:val="24"/>
          <w:szCs w:val="24"/>
        </w:rPr>
        <w:t>римерной программы среднего полного общего образования по истории, в соответствии с федеральным компонентом государственного образовательного стандарта среднего полного общего образования по истории, обязательным минимумом содержания основных образовательных программ, требованиями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к уровню подготовки выпускников средней школы (2004 г.).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составной частью учебно-методического комплекта по курсу истории России для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класса общеобразовательных учреждений и отражает особенности структуры и содержания учебников для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53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класса общеобразовательных учреждений </w:t>
      </w:r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А. А.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Левандовского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Ю. А.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Щетинова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С. В. Мироненко «История России. XX — начало XXI века», «Просвещение», 2010 г., </w:t>
      </w:r>
      <w:proofErr w:type="spellStart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Загладина</w:t>
      </w:r>
      <w:proofErr w:type="spellEnd"/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Н.В. «Всеобщая история конец XIX — начало XXI века, «Русское слово»,2012 г.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программы  по истории России дает возможность выявить главное содержание исторического развития России в XX — начале XXI в., позволяет посредством </w:t>
      </w:r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>проблемного подхода</w:t>
      </w:r>
      <w:r w:rsidRPr="00F53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систематизировать и обобщить исторический материал означенного периода, уяснить </w:t>
      </w:r>
      <w:proofErr w:type="spell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- следственные связи исторических событий. Программа составлена с учетом способностей учащихся.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Главным остается </w:t>
      </w:r>
      <w:r w:rsidRPr="00F53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цель исторического образования —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Всеобщей истории отражает современный уровень исторических исследований и построена по проблемно-хронологическому принципу. Она охватывает период с начала XX в. до сегодняшних дней и включает материал по всем регионам планеты: Европе, Азии, Америке, Африке, Австралии и Океании. В программе нашли отражения события последнего десятилетия, связанные с появлением на политической карте Содружества Независимых Государств.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цель курса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Курс предоставляет возможность выполнить </w:t>
      </w: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следующие задачи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методического и дидактического характера: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—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 в.;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70 часов, из расчета 2 учебных часа в неделю, для обязательного изучения истории (история России, Всеобщей истории)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учреждения на 2014-2015 учебный год на изучение истории (история России, Всеобщей истории) в 11 классе отведено 668 часов, из расчета 2 учебных часа в неделю.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8B26C3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курса «Обществознание»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обществознанию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для 10-11 классов общеобразовательных учреждений (автор Л.Н. Боголюбов, Н.И. Городецкая и др. 2010 г.) и</w:t>
      </w:r>
      <w:r w:rsidRPr="00F53D21">
        <w:rPr>
          <w:rStyle w:val="FontStyle42"/>
          <w:sz w:val="24"/>
          <w:szCs w:val="24"/>
        </w:rPr>
        <w:t xml:space="preserve"> п</w:t>
      </w:r>
      <w:r w:rsidRPr="00F53D21">
        <w:rPr>
          <w:rFonts w:ascii="Times New Roman" w:hAnsi="Times New Roman" w:cs="Times New Roman"/>
          <w:sz w:val="24"/>
          <w:szCs w:val="24"/>
        </w:rPr>
        <w:t>римерной программы основного среднего образования по обществознанию, в соответствии с федеральным компонентом государственного образовательного стандарта основного среднего образования по обществознанию, обязательным минимумом содержания основных образовательных программ, требованиями к уровню подготовки выпускников средней школы (2004 г.).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курсами истории, географии, литературы и др. Изучение обществознания (включая экономику и право) в старшей школе на базовом уровне направлено на достижение следующих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целей и задач: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системы знаний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получать и критически осмысливать социальную (в том числе экономическую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опыта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>общеучебных</w:t>
      </w:r>
      <w:proofErr w:type="spellEnd"/>
      <w:r w:rsidRPr="00F53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объяснение изученных положений на предлагаемых конкретных примерах;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решение познавательных и практических задач, отражающих типичные социальные ситуации;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умение обосновывать суждения, давать определения, приводить доказательства (в том числе от противного);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выбор вида чтения в соответствии с поставленной целью (ознакомительное, просмотровое, поисковое и др.);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работа с текстами различных стилей, понимание их специфики; адекватное восприятие языка средств массовой информации;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—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«Что произойдет, если...»);</w:t>
      </w:r>
      <w:proofErr w:type="gram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формулирование полученных результатов;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— владение основными видами </w:t>
      </w:r>
      <w:proofErr w:type="gram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выступлении (высказывание, монолог, дискуссия, полемика), следование этическим нормам и правилам ведения диалога (диспута).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70 часов, из расчета 2 учебных часа в неделю, для обязательного изучения обществознания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учреждения, учебным планом на 2014-2015 учебный год, на изучение обществознания в 11 классе отведено 68 часов, из расчета 2 учебных часа в неделю (34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>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8B26C3" w:rsidRDefault="0085774D" w:rsidP="008B26C3">
      <w:pPr>
        <w:pStyle w:val="a7"/>
        <w:ind w:firstLine="851"/>
        <w:jc w:val="center"/>
        <w:rPr>
          <w:rStyle w:val="FontStyle42"/>
          <w:b/>
          <w:i/>
          <w:iCs/>
          <w:sz w:val="24"/>
          <w:szCs w:val="24"/>
        </w:rPr>
      </w:pPr>
      <w:r w:rsidRPr="008B26C3">
        <w:rPr>
          <w:rStyle w:val="FontStyle42"/>
          <w:b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b/>
          <w:sz w:val="24"/>
          <w:szCs w:val="24"/>
        </w:rPr>
        <w:t>Рабочая программа</w:t>
      </w:r>
      <w:r w:rsidRPr="00F53D21">
        <w:rPr>
          <w:rStyle w:val="FontStyle47"/>
          <w:sz w:val="24"/>
          <w:szCs w:val="24"/>
        </w:rPr>
        <w:t xml:space="preserve"> составлена для изучения географии учащимися 11-го класса общеобразовательной средней школы. 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proofErr w:type="gramStart"/>
      <w:r w:rsidRPr="00F53D21">
        <w:rPr>
          <w:rStyle w:val="FontStyle47"/>
          <w:b/>
          <w:sz w:val="24"/>
          <w:szCs w:val="24"/>
        </w:rPr>
        <w:t>Разработана на основе  Программы</w:t>
      </w:r>
      <w:r w:rsidRPr="00F53D21">
        <w:rPr>
          <w:rStyle w:val="FontStyle47"/>
          <w:sz w:val="24"/>
          <w:szCs w:val="24"/>
        </w:rPr>
        <w:t xml:space="preserve"> по географии для </w:t>
      </w:r>
      <w:r w:rsidRPr="00F53D21">
        <w:rPr>
          <w:rFonts w:ascii="Times New Roman" w:hAnsi="Times New Roman" w:cs="Times New Roman"/>
          <w:sz w:val="24"/>
          <w:szCs w:val="24"/>
        </w:rPr>
        <w:t>общеобразовательных учреждений 6 – 11 классы  (авторы: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D21">
        <w:rPr>
          <w:rFonts w:ascii="Times New Roman" w:hAnsi="Times New Roman" w:cs="Times New Roman"/>
          <w:sz w:val="24"/>
          <w:szCs w:val="24"/>
        </w:rPr>
        <w:t>Ю.Н.Гладкийи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др. – М.: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>-Граф, 2010)</w:t>
      </w:r>
      <w:r w:rsidRPr="00F53D21">
        <w:rPr>
          <w:rStyle w:val="FontStyle47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sz w:val="24"/>
          <w:szCs w:val="24"/>
        </w:rPr>
        <w:t>в соответствии с федеральным компонентом государственного образовательного стандарта среднего (полного) общего образования по географии (2004г.), обязательным минимумом содержания основных образовательных программ, требованиями  к уровню подготовки выпускников средней  школы.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  </w:t>
      </w:r>
      <w:r w:rsidRPr="00F53D21">
        <w:rPr>
          <w:rStyle w:val="FontStyle47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основного общего образования. 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>Социально-экономические и политические изменения, происходящие в современном мире, а также приоритеты личностно-ориентированного обучения потребовали пересмотра научно-</w:t>
      </w:r>
      <w:proofErr w:type="gramStart"/>
      <w:r w:rsidRPr="00F53D21">
        <w:rPr>
          <w:rStyle w:val="FontStyle47"/>
          <w:sz w:val="24"/>
          <w:szCs w:val="24"/>
        </w:rPr>
        <w:t>методических подходов</w:t>
      </w:r>
      <w:proofErr w:type="gramEnd"/>
      <w:r w:rsidRPr="00F53D21">
        <w:rPr>
          <w:rStyle w:val="FontStyle47"/>
          <w:sz w:val="24"/>
          <w:szCs w:val="24"/>
        </w:rPr>
        <w:t xml:space="preserve"> к преподаванию курса «Экономическая и социальная география мира». </w:t>
      </w:r>
      <w:r w:rsidRPr="00F53D21">
        <w:rPr>
          <w:rStyle w:val="FontStyle47"/>
          <w:b/>
          <w:sz w:val="24"/>
          <w:szCs w:val="24"/>
        </w:rPr>
        <w:t>Данный курс традиционно занимает важное место</w:t>
      </w:r>
      <w:r w:rsidRPr="00F53D21">
        <w:rPr>
          <w:rStyle w:val="FontStyle47"/>
          <w:sz w:val="24"/>
          <w:szCs w:val="24"/>
        </w:rPr>
        <w:t xml:space="preserve">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Программа ориентирована на базовый уровень  среднего (полного) общего образования по географии, что позволяет усвоить необходимые и достаточные, доступные всем учащимся знания и умения. На изучение курса отводится 70 учебных часов в 10 классе (2 часа еженедельно), либо по 35 часов в 10 и 11 классах (1 час еженедельно), при этом в учебном процессе используются учебники географии для 10 класса. Часть тем в соответствии с предложенным  тематическим планированием переносится в 11 класс. </w:t>
      </w:r>
    </w:p>
    <w:p w:rsidR="0085774D" w:rsidRPr="00F53D21" w:rsidRDefault="0085774D" w:rsidP="00F53D21">
      <w:pPr>
        <w:pStyle w:val="a7"/>
        <w:ind w:firstLine="851"/>
        <w:rPr>
          <w:rStyle w:val="FontStyle47"/>
          <w:b/>
          <w:sz w:val="24"/>
          <w:szCs w:val="24"/>
        </w:rPr>
      </w:pPr>
      <w:r w:rsidRPr="00F53D21">
        <w:rPr>
          <w:rStyle w:val="FontStyle47"/>
          <w:b/>
          <w:sz w:val="24"/>
          <w:szCs w:val="24"/>
        </w:rPr>
        <w:t>Цели и задачи курса.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Указанная цель раскрывается в основных задачах курса: 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 общества на </w:t>
      </w:r>
      <w:proofErr w:type="gramStart"/>
      <w:r w:rsidRPr="00F53D21">
        <w:rPr>
          <w:rStyle w:val="FontStyle47"/>
          <w:sz w:val="24"/>
          <w:szCs w:val="24"/>
        </w:rPr>
        <w:t>планетарном</w:t>
      </w:r>
      <w:proofErr w:type="gramEnd"/>
      <w:r w:rsidRPr="00F53D21">
        <w:rPr>
          <w:rStyle w:val="FontStyle47"/>
          <w:sz w:val="24"/>
          <w:szCs w:val="24"/>
        </w:rPr>
        <w:t xml:space="preserve"> и региональном уровнях;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53D21">
        <w:rPr>
          <w:rStyle w:val="FontStyle47"/>
          <w:sz w:val="24"/>
          <w:szCs w:val="24"/>
        </w:rPr>
        <w:t>геоэкологических</w:t>
      </w:r>
      <w:proofErr w:type="spellEnd"/>
      <w:r w:rsidRPr="00F53D21">
        <w:rPr>
          <w:rStyle w:val="FontStyle47"/>
          <w:sz w:val="24"/>
          <w:szCs w:val="24"/>
        </w:rPr>
        <w:t xml:space="preserve"> процессов и явлений;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Формировать географическую культуру и географическое мышление </w:t>
      </w:r>
      <w:proofErr w:type="spellStart"/>
      <w:r w:rsidRPr="00F53D21">
        <w:rPr>
          <w:rStyle w:val="FontStyle47"/>
          <w:sz w:val="24"/>
          <w:szCs w:val="24"/>
        </w:rPr>
        <w:t>учапщихся</w:t>
      </w:r>
      <w:proofErr w:type="spellEnd"/>
      <w:r w:rsidRPr="00F53D21">
        <w:rPr>
          <w:rStyle w:val="FontStyle47"/>
          <w:sz w:val="24"/>
          <w:szCs w:val="24"/>
        </w:rPr>
        <w:t>, воспитывать чувство патриотизма;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Вооружить учащихся специальными и </w:t>
      </w:r>
      <w:proofErr w:type="spellStart"/>
      <w:r w:rsidRPr="00F53D21">
        <w:rPr>
          <w:rStyle w:val="FontStyle47"/>
          <w:sz w:val="24"/>
          <w:szCs w:val="24"/>
        </w:rPr>
        <w:t>общеучебными</w:t>
      </w:r>
      <w:proofErr w:type="spellEnd"/>
      <w:r w:rsidRPr="00F53D21">
        <w:rPr>
          <w:rStyle w:val="FontStyle47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Style w:val="FontStyle47"/>
          <w:sz w:val="24"/>
          <w:szCs w:val="24"/>
        </w:rPr>
        <w:t xml:space="preserve">География – дисциплина, синтезирующая естественное и общественное направление в науке. Структура курса следует логике учебного предмета, все разделы преемственны, каждый раздел выстроен с учётом закономерностей при познании географических объектов, с постепенным введением обобщений и на их основе – теоретических знаний и приёмов самостоятельной работы. Теоретические положения тем раздела «Общий обзор современного мира» применяются и конкретизируются в региональной части курса. В региональной частим курса группировка регионов и стран построена на основе принципа географической смежности. В процессе изучения курса важно опираться на исторический, типологический, дифференциальный подходы, проблемное обучение и самостоятельную работу учащихся с источниками географической информации. В качестве основных форм организации учебной деятельности используются лекции, семинары, практикумы, зачёты, защита проектов. Знания и практические умения, приобретённые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 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b/>
          <w:sz w:val="24"/>
          <w:szCs w:val="24"/>
        </w:rPr>
        <w:t xml:space="preserve">Место предмета в базисном учебном плане –  </w:t>
      </w:r>
      <w:r w:rsidRPr="00F53D21">
        <w:rPr>
          <w:rStyle w:val="FontStyle47"/>
          <w:sz w:val="24"/>
          <w:szCs w:val="24"/>
        </w:rPr>
        <w:t xml:space="preserve">В соответствии  с образовательной программой школы, учебным планом на  2014 – 2015 учебный год за счёт федерального компонента на изучение курса географии в 11 классе отведено 34 часов (1 учебный час в неделю, 34 учебных недели). Учебно-воспитательный процесс построен на сочетании урочной формы и модуля </w:t>
      </w:r>
      <w:r w:rsidRPr="00F53D21">
        <w:rPr>
          <w:rStyle w:val="FontStyle47"/>
          <w:sz w:val="24"/>
          <w:szCs w:val="24"/>
        </w:rPr>
        <w:lastRenderedPageBreak/>
        <w:t>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85774D" w:rsidRPr="00F53D21" w:rsidRDefault="0085774D" w:rsidP="00F53D21">
      <w:pPr>
        <w:pStyle w:val="a7"/>
        <w:ind w:firstLine="851"/>
        <w:rPr>
          <w:rStyle w:val="FontStyle47"/>
          <w:sz w:val="24"/>
          <w:szCs w:val="24"/>
        </w:rPr>
      </w:pPr>
      <w:r w:rsidRPr="00F53D21">
        <w:rPr>
          <w:rStyle w:val="FontStyle47"/>
          <w:sz w:val="24"/>
          <w:szCs w:val="24"/>
        </w:rPr>
        <w:br w:type="page"/>
      </w:r>
    </w:p>
    <w:p w:rsidR="0085774D" w:rsidRPr="00F53D21" w:rsidRDefault="0085774D" w:rsidP="008B26C3">
      <w:pPr>
        <w:pStyle w:val="a7"/>
        <w:ind w:firstLine="851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53D21">
        <w:rPr>
          <w:rStyle w:val="a6"/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5774D" w:rsidRPr="00F53D21" w:rsidRDefault="0085774D" w:rsidP="00F53D21">
      <w:pPr>
        <w:pStyle w:val="a7"/>
        <w:ind w:firstLine="851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53D21">
        <w:rPr>
          <w:rStyle w:val="a6"/>
          <w:rFonts w:ascii="Times New Roman" w:hAnsi="Times New Roman" w:cs="Times New Roman"/>
          <w:sz w:val="24"/>
          <w:szCs w:val="24"/>
        </w:rPr>
        <w:t>Рабочая программа составлена для изучения курса  «Физика» учащимися 11 класса общеобразовательной школы.</w:t>
      </w:r>
    </w:p>
    <w:p w:rsidR="0085774D" w:rsidRPr="00F53D21" w:rsidRDefault="0085774D" w:rsidP="00F53D21">
      <w:pPr>
        <w:pStyle w:val="a7"/>
        <w:ind w:firstLine="851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53D21">
        <w:rPr>
          <w:rStyle w:val="a6"/>
          <w:rFonts w:ascii="Times New Roman" w:hAnsi="Times New Roman" w:cs="Times New Roman"/>
          <w:sz w:val="24"/>
          <w:szCs w:val="24"/>
        </w:rPr>
        <w:t xml:space="preserve">  Рабочая программа  разработана   основе    примерной программы среднего (полного) образования по физике для общеобразовательных учреждений (базовый и профильный уровни</w:t>
      </w:r>
      <w:proofErr w:type="gramStart"/>
      <w:r w:rsidRPr="00F53D21">
        <w:rPr>
          <w:rStyle w:val="a6"/>
          <w:rFonts w:ascii="Times New Roman" w:hAnsi="Times New Roman" w:cs="Times New Roman"/>
          <w:sz w:val="24"/>
          <w:szCs w:val="24"/>
        </w:rPr>
        <w:t>)(</w:t>
      </w:r>
      <w:proofErr w:type="gramEnd"/>
      <w:r w:rsidRPr="00F53D21">
        <w:rPr>
          <w:rStyle w:val="a6"/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F53D21">
        <w:rPr>
          <w:rStyle w:val="a6"/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F53D21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D21">
        <w:rPr>
          <w:rStyle w:val="a6"/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F53D21">
        <w:rPr>
          <w:rStyle w:val="a6"/>
          <w:rFonts w:ascii="Times New Roman" w:hAnsi="Times New Roman" w:cs="Times New Roman"/>
          <w:sz w:val="24"/>
          <w:szCs w:val="24"/>
        </w:rPr>
        <w:t>. 2010 г.),   в соответствие с федеральным компонентом государственного образовательного стандарта   среднего (полного) образования по физике и обязательным минимумом содержания основных образовательных программ, требований к уровню подготовки выпускников среднего (полного) образования.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    Физика как наука о наиболее общих законах природы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таким образом, что 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познания», при этом учитывается гуманитарное значение физики как составной части общего образования, которое  состоит в том, что она вооружает школьника научным методом познания, позволяющим получать объективные знания об окружающем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>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</w:t>
      </w:r>
      <w:r w:rsidRPr="00F53D21">
        <w:rPr>
          <w:rFonts w:ascii="Times New Roman" w:hAnsi="Times New Roman" w:cs="Times New Roman"/>
          <w:b/>
          <w:i/>
          <w:sz w:val="24"/>
          <w:szCs w:val="24"/>
        </w:rPr>
        <w:t xml:space="preserve"> Целями изучения</w:t>
      </w:r>
      <w:r w:rsidRPr="00F53D21">
        <w:rPr>
          <w:rFonts w:ascii="Times New Roman" w:hAnsi="Times New Roman" w:cs="Times New Roman"/>
          <w:sz w:val="24"/>
          <w:szCs w:val="24"/>
        </w:rPr>
        <w:t xml:space="preserve"> курса физики в 11 классе являются: 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- </w:t>
      </w:r>
      <w:r w:rsidRPr="00F53D21">
        <w:rPr>
          <w:rFonts w:ascii="Times New Roman" w:hAnsi="Times New Roman" w:cs="Times New Roman"/>
          <w:b/>
          <w:sz w:val="24"/>
          <w:szCs w:val="24"/>
        </w:rPr>
        <w:t>усвоение знаний</w:t>
      </w:r>
      <w:r w:rsidRPr="00F53D21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- </w:t>
      </w:r>
      <w:r w:rsidRPr="00F53D21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53D21">
        <w:rPr>
          <w:rFonts w:ascii="Times New Roman" w:hAnsi="Times New Roman" w:cs="Times New Roman"/>
          <w:sz w:val="24"/>
          <w:szCs w:val="24"/>
        </w:rPr>
        <w:t xml:space="preserve"> проводить наблюдения, планировать и выполнять эксперименты, применять полученные знания для объяснения физических явлений и свойств веществ;  </w:t>
      </w:r>
      <w:r w:rsidRPr="00F53D21">
        <w:rPr>
          <w:rFonts w:ascii="Times New Roman" w:hAnsi="Times New Roman" w:cs="Times New Roman"/>
          <w:b/>
          <w:sz w:val="24"/>
          <w:szCs w:val="24"/>
        </w:rPr>
        <w:t>использование приобретенных знаний</w:t>
      </w:r>
      <w:r w:rsidRPr="00F53D21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21">
        <w:rPr>
          <w:rFonts w:ascii="Times New Roman" w:hAnsi="Times New Roman" w:cs="Times New Roman"/>
          <w:b/>
          <w:bCs/>
          <w:i/>
          <w:sz w:val="24"/>
          <w:szCs w:val="24"/>
        </w:rPr>
        <w:t>Задачи изучения курса физики: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ознакомление  учащихся   </w:t>
      </w:r>
      <w:r w:rsidRPr="00F53D21">
        <w:rPr>
          <w:rFonts w:ascii="Times New Roman" w:hAnsi="Times New Roman" w:cs="Times New Roman"/>
          <w:sz w:val="24"/>
          <w:szCs w:val="24"/>
        </w:rPr>
        <w:t xml:space="preserve"> теоретическими аспектами, описывающими   электромагнитные и квантовые явления, величинами, характеризующими эти явления, законами, которым они подчиняются;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F53D21">
        <w:rPr>
          <w:rFonts w:ascii="Times New Roman" w:hAnsi="Times New Roman" w:cs="Times New Roman"/>
          <w:bCs/>
          <w:sz w:val="24"/>
          <w:szCs w:val="24"/>
        </w:rPr>
        <w:t>практическими умениями</w:t>
      </w:r>
      <w:r w:rsidRPr="00F53D21">
        <w:rPr>
          <w:rFonts w:ascii="Times New Roman" w:hAnsi="Times New Roman" w:cs="Times New Roman"/>
          <w:sz w:val="24"/>
          <w:szCs w:val="24"/>
        </w:rPr>
        <w:t xml:space="preserve"> и навыками проведения опытов, их описания и обобщения результатов, использования простых измерительных приборов для изучения физических явлений; представления  результатов наблюдений или измерений с помощью таблиц, графиков и выявления на этой основе эмпирических зависимостей;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F53D21">
        <w:rPr>
          <w:rFonts w:ascii="Times New Roman" w:hAnsi="Times New Roman" w:cs="Times New Roman"/>
          <w:sz w:val="24"/>
          <w:szCs w:val="24"/>
        </w:rPr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53D21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 w:rsidRPr="00F53D21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 В федеральном базисном учебном плане для общеобразовательных учреждений Российской Федерации отводится 70 часов для обязательного изучения физики    в 11 классе, из расчета 2 учебных часа в неделю.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     В соответствие с образовательной программой  учреждения  и учебным планом на 2013\2014 учебный год на изучение предмета физика в 11 классе выделено 105 часов, из расчета 3 часа в неделю (35 учебных недель). Увеличение часов пошло на изучение темы «Механические колебания и волны»,  а также более глубокое рассмотрение следующих тем: «Электромагнитная индукция», «Геометрическая и волновая оптика», «Квантовая физика»; для внедрения в  организацию учебного процесса современных технологий, в частности ИКТ (защита творческих проектов, решение экспериментальных задач и выполнение лабораторных работ).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5774D" w:rsidRPr="00F53D21" w:rsidRDefault="0085774D" w:rsidP="00AC4C47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10-11 классы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Style w:val="c0"/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основе  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 авторской программы по биологии для 10-11 классов «Биология» авторов </w:t>
      </w:r>
      <w:proofErr w:type="spellStart"/>
      <w:r w:rsidRPr="00F53D21">
        <w:rPr>
          <w:rStyle w:val="c0"/>
          <w:rFonts w:ascii="Times New Roman" w:hAnsi="Times New Roman" w:cs="Times New Roman"/>
          <w:sz w:val="24"/>
          <w:szCs w:val="24"/>
        </w:rPr>
        <w:t>А.А.Каменского</w:t>
      </w:r>
      <w:proofErr w:type="gramStart"/>
      <w:r w:rsidRPr="00F53D21">
        <w:rPr>
          <w:rStyle w:val="c0"/>
          <w:rFonts w:ascii="Times New Roman" w:hAnsi="Times New Roman" w:cs="Times New Roman"/>
          <w:sz w:val="24"/>
          <w:szCs w:val="24"/>
        </w:rPr>
        <w:t>,Е</w:t>
      </w:r>
      <w:proofErr w:type="gramEnd"/>
      <w:r w:rsidRPr="00F53D21">
        <w:rPr>
          <w:rStyle w:val="c0"/>
          <w:rFonts w:ascii="Times New Roman" w:hAnsi="Times New Roman" w:cs="Times New Roman"/>
          <w:sz w:val="24"/>
          <w:szCs w:val="24"/>
        </w:rPr>
        <w:t>.А.Криксунова,В.В.Пасечника</w:t>
      </w:r>
      <w:proofErr w:type="spellEnd"/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Программа предназначена для изучения предме</w:t>
      </w:r>
      <w:r w:rsidRPr="00F53D21">
        <w:rPr>
          <w:rFonts w:ascii="Times New Roman" w:hAnsi="Times New Roman" w:cs="Times New Roman"/>
          <w:spacing w:val="-1"/>
          <w:sz w:val="24"/>
          <w:szCs w:val="24"/>
        </w:rPr>
        <w:t>та «Общая биология» в 10-11 классах общеобразователь</w:t>
      </w:r>
      <w:r w:rsidRPr="00F53D21">
        <w:rPr>
          <w:rFonts w:ascii="Times New Roman" w:hAnsi="Times New Roman" w:cs="Times New Roman"/>
          <w:spacing w:val="1"/>
          <w:sz w:val="24"/>
          <w:szCs w:val="24"/>
        </w:rPr>
        <w:t>ных школ и рассчитана на 3 часа в 10 классе и 3 час в 11 классе.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Программа курса  полностью включает </w:t>
      </w:r>
      <w:r w:rsidRPr="00F53D21">
        <w:rPr>
          <w:rFonts w:ascii="Times New Roman" w:hAnsi="Times New Roman" w:cs="Times New Roman"/>
          <w:spacing w:val="1"/>
          <w:sz w:val="24"/>
          <w:szCs w:val="24"/>
        </w:rPr>
        <w:t xml:space="preserve">в себя вопросы программы общеобразовательной </w:t>
      </w:r>
      <w:r w:rsidRPr="00F53D21">
        <w:rPr>
          <w:rFonts w:ascii="Times New Roman" w:hAnsi="Times New Roman" w:cs="Times New Roman"/>
          <w:sz w:val="24"/>
          <w:szCs w:val="24"/>
        </w:rPr>
        <w:t xml:space="preserve">школы для 10—11 классов. В ней сохранены все </w:t>
      </w:r>
      <w:r w:rsidRPr="00F53D21">
        <w:rPr>
          <w:rFonts w:ascii="Times New Roman" w:hAnsi="Times New Roman" w:cs="Times New Roman"/>
          <w:spacing w:val="-1"/>
          <w:sz w:val="24"/>
          <w:szCs w:val="24"/>
        </w:rPr>
        <w:t>разделы и темы, изучаемые в средней общеобразова</w:t>
      </w:r>
      <w:r w:rsidRPr="00F53D21">
        <w:rPr>
          <w:rFonts w:ascii="Times New Roman" w:hAnsi="Times New Roman" w:cs="Times New Roman"/>
          <w:sz w:val="24"/>
          <w:szCs w:val="24"/>
        </w:rPr>
        <w:t xml:space="preserve">тельной школе, однако в 11 классе содержание каждого учебного блока упрощено в соответствии </w:t>
      </w:r>
      <w:r w:rsidRPr="00F53D21">
        <w:rPr>
          <w:rFonts w:ascii="Times New Roman" w:hAnsi="Times New Roman" w:cs="Times New Roman"/>
          <w:spacing w:val="1"/>
          <w:sz w:val="24"/>
          <w:szCs w:val="24"/>
        </w:rPr>
        <w:t xml:space="preserve">с учетом образовательного уровня. Представлены </w:t>
      </w:r>
      <w:r w:rsidRPr="00F53D21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лабораторные и практические работы. 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Изучение биологии  в старшей школе направлено на достижение следующих целей: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- освоение системы биологических знаний: основных биологических теорий, идей и принципов, лежащих в основе современной научной картины мира, о строении, многообразии и особенностях биосистем, о выдающихся биологических открытиях и современных исследованиях в биологической науке.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- ознакомление с методами познания природы: исследовательскими методами биологических наук (цитологии, генетики, селекции, биотехнологии, экологии).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- овладение умениями: самостоятельно находить, анализировать и использовать биологическую информацию, пользоваться биологической терминологией и символикой, оценивать свои действия по отношению к окружающей среде.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науке.</w:t>
      </w: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p w:rsidR="0085774D" w:rsidRPr="00F53D21" w:rsidRDefault="0085774D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C6945" w:rsidRPr="00F53D21" w:rsidRDefault="008C6945" w:rsidP="00AC4C47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изучения основ безопасности жизнедеятельности учащимися 11 класса общеобразовательной школы.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по ОБЖ для общеобразовательной школы (автор А.Т. Смирнов, 2009) и примерной программы основного общего образования по основам безопасности жизнедеятельности, в соответствии с федеральным компонентом государственного образовательного стандарта основного общего образования по  основам безопасности жизнедеятельности, обязательным минимумом содержания основных образовательных программ, требованиями к уровню подготовки выпускников основной школы (2004г.).</w:t>
      </w:r>
      <w:proofErr w:type="gramEnd"/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ОБЖ как предмет формирует потребности к выполнению требований, предъявляемых к гражданину России в области безопасности жизнедеятельности. 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>Цель программы</w:t>
      </w:r>
      <w:r w:rsidRPr="00F53D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53D21">
        <w:rPr>
          <w:rFonts w:ascii="Times New Roman" w:hAnsi="Times New Roman" w:cs="Times New Roman"/>
          <w:sz w:val="24"/>
          <w:szCs w:val="24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 Российской Федерации конституционного долга и обязанностей по защите Отечества;</w:t>
      </w:r>
      <w:proofErr w:type="gramEnd"/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Задачи, решаемые в процессе обучения ОБЖ: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формирование  у учащихся современного уровня культуры безопасности жизнедеятельности для снижения отрицательного влияния человеческого фактора на безопасность  личности, общества и государства;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развитие  духовных и физических качеств, обеспечивающих адекватное поведения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- воспитывать физические и морально - психологические качества, необходимые для выполнения гражданином обязанностей в профессиональной деятельности, в том числе обязанностей военнослужащего по вооруженной защите  Российской Федерации,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прохождение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военной службы по призыву или по контракту в современных  Вооруженных Силах  Российской Федерации или других войсках.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 для изучения ОБЖ в 11 классе отводится 35 часов, из расчета 1 учебный час в неделю.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учреждения, учебным планом на 2014 – 2015 учебный год, на изучение ОБЖ в 11 классе отведено 35 часов, из расчета 1учебный час в неделю.   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При разработке структуры и содержания программы были улучшены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- 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85774D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- обеспечение разделение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учетом региональных особенностей.  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C6945" w:rsidRPr="00F53D21" w:rsidRDefault="008C6945" w:rsidP="00AC4C47">
      <w:pPr>
        <w:pStyle w:val="a7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образования.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 на основе  Программы по технологии для 10-11 классов общеобразовательных учреждений (автор; Симоненко В.Д.; 2009г.)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Основные цели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курса: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53D21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53D21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53D21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53D21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формирование готовности и способности</w:t>
      </w:r>
      <w:r w:rsidRPr="00F53D21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>Программа включают в себя разделы «Технология решения творческих задач», «Экологические проблемы. Природоохранные технологии», «Технология профессионального самоопределение и карьера», «Проектная деятельность».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Основными методами обучения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упражнения, решение прикладных задач, практические и лабораторно-практические работы, моделирование и конструирование, проекты.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межпредметных</w:t>
      </w:r>
      <w:proofErr w:type="spellEnd"/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связей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. Это связи с алгеброй и геометрией при проведении расчетных и графических операций, с информатикой при поиске информации, использовании современных информационных технологий, с историей и искусством при выполнении проектов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>Основными результатами освоения</w:t>
      </w:r>
      <w:r w:rsidRPr="00F53D21">
        <w:rPr>
          <w:rFonts w:ascii="Times New Roman" w:hAnsi="Times New Roman" w:cs="Times New Roman"/>
          <w:sz w:val="24"/>
          <w:szCs w:val="24"/>
        </w:rPr>
        <w:t xml:space="preserve"> учащимися содержания курса являются: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F53D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3D21">
        <w:rPr>
          <w:rFonts w:ascii="Times New Roman" w:hAnsi="Times New Roman" w:cs="Times New Roman"/>
          <w:sz w:val="24"/>
          <w:szCs w:val="24"/>
        </w:rPr>
        <w:t xml:space="preserve"> и </w:t>
      </w:r>
      <w:r w:rsidRPr="00F53D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3D21">
        <w:rPr>
          <w:rFonts w:ascii="Times New Roman" w:hAnsi="Times New Roman" w:cs="Times New Roman"/>
          <w:sz w:val="24"/>
          <w:szCs w:val="24"/>
        </w:rPr>
        <w:t xml:space="preserve"> классах отводится 70 часов (1 час в неделю), их них 35 часов в  </w:t>
      </w:r>
      <w:r w:rsidRPr="00F53D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3D21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для обучения школьников  </w:t>
      </w:r>
      <w:r w:rsidRPr="00F53D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3D21">
        <w:rPr>
          <w:rFonts w:ascii="Times New Roman" w:hAnsi="Times New Roman" w:cs="Times New Roman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классов общеобразовательной школы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F5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53D21">
        <w:rPr>
          <w:rFonts w:ascii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Pr="00F53D2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для всех направлений на этапе среднего полного</w:t>
      </w:r>
      <w:r w:rsidRPr="00F53D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3D21">
        <w:rPr>
          <w:rFonts w:ascii="Times New Roman" w:hAnsi="Times New Roman" w:cs="Times New Roman"/>
          <w:color w:val="000000"/>
          <w:sz w:val="24"/>
          <w:szCs w:val="24"/>
        </w:rPr>
        <w:t>общего образования являются: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выводов; отражение в устной или письменной форме результатов своей деятельности;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вклада в решение общих задач коллектива;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br w:type="page"/>
      </w:r>
    </w:p>
    <w:p w:rsidR="008C6945" w:rsidRPr="00F53D21" w:rsidRDefault="008C6945" w:rsidP="00AC4C47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Рабочая программа составлена для изучени</w:t>
      </w:r>
      <w:bookmarkStart w:id="0" w:name="_GoBack"/>
      <w:bookmarkEnd w:id="0"/>
      <w:r w:rsidRPr="00F53D21">
        <w:rPr>
          <w:rFonts w:ascii="Times New Roman" w:hAnsi="Times New Roman" w:cs="Times New Roman"/>
          <w:sz w:val="24"/>
          <w:szCs w:val="24"/>
        </w:rPr>
        <w:t>я  физической культуры учащимися 11 класса общеобразовательной школы.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53D2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по физической культуре для общеобразовательных учреждений (автор А.П. Матвеев, </w:t>
      </w:r>
      <w:smartTag w:uri="urn:schemas-microsoft-com:office:smarttags" w:element="metricconverter">
        <w:smartTagPr>
          <w:attr w:name="ProductID" w:val="2008 г"/>
        </w:smartTagPr>
        <w:r w:rsidRPr="00F53D2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53D21">
        <w:rPr>
          <w:rFonts w:ascii="Times New Roman" w:hAnsi="Times New Roman" w:cs="Times New Roman"/>
          <w:sz w:val="24"/>
          <w:szCs w:val="24"/>
        </w:rPr>
        <w:t xml:space="preserve">.), примерной программы среднего (полного) общего образования по физической культуре (базовый уровень), в соответствии с федеральным компонентом государственного образовательного стандарта среднего (полного) 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 </w:t>
      </w:r>
      <w:smartTag w:uri="urn:schemas-microsoft-com:office:smarttags" w:element="metricconverter">
        <w:smartTagPr>
          <w:attr w:name="ProductID" w:val="2004 г"/>
        </w:smartTagPr>
        <w:r w:rsidRPr="00F53D2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53D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F53D21">
        <w:rPr>
          <w:rFonts w:ascii="Times New Roman" w:hAnsi="Times New Roman" w:cs="Times New Roman"/>
          <w:sz w:val="24"/>
          <w:szCs w:val="24"/>
        </w:rPr>
        <w:t xml:space="preserve">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общей цели, данная рабочая программа для учащихся средней (полной) школы ориентируется на решении следующих </w:t>
      </w:r>
      <w:r w:rsidRPr="00F53D21">
        <w:rPr>
          <w:rFonts w:ascii="Times New Roman" w:hAnsi="Times New Roman" w:cs="Times New Roman"/>
          <w:b/>
          <w:sz w:val="24"/>
          <w:szCs w:val="24"/>
        </w:rPr>
        <w:t>задач:</w:t>
      </w:r>
      <w:r w:rsidRPr="00F53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деятельностью;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обогащения индивидуального опыта специально-прикладными физическими упражнениями и техническими действиями базовых видов спорта;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овладение системой знаний о физической культуре как способе формирования здорового образа жизни и социальных ориентаций;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 физической культуры в 11 классе – 102 часа, из расчета 3 учебных часа в неделю.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учреждения, учебным планом на 2014-2015 учебный год на изучение физической культуры в 11 классе отведено 105 часов, из расчета 3 учебных часа в неделю (35 учебных недель). 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>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«Физическая культура и здоровый образ жизни», «Оздоровительные системы физического воспитания», «Спортивная подготовка» и «</w:t>
      </w:r>
      <w:proofErr w:type="spellStart"/>
      <w:r w:rsidRPr="00F53D2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F53D21">
        <w:rPr>
          <w:rFonts w:ascii="Times New Roman" w:hAnsi="Times New Roman" w:cs="Times New Roman"/>
          <w:sz w:val="24"/>
          <w:szCs w:val="24"/>
        </w:rPr>
        <w:t xml:space="preserve"> - ориентированная физическая подготовка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>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 xml:space="preserve">Наиболее представительным по объему учебного содержания является раздел «Физическое совершенствование», который ориентирован на гармоничное физическое развитие, всестороннюю физическую подготовку и укрепления здоровья школьников. 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>Как и в основной школе, включение соответствующего базового вида спорта и содержание целостного учебно-воспитательного процесса определяется исходя из интересов учащихся, имеющихся спортивных традиций, а также наличие спортивной базы и квалифицированных преподавателей.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  <w:t xml:space="preserve">Программа завершается изложением </w:t>
      </w:r>
      <w:r w:rsidRPr="00F53D21">
        <w:rPr>
          <w:rFonts w:ascii="Times New Roman" w:hAnsi="Times New Roman" w:cs="Times New Roman"/>
          <w:i/>
          <w:sz w:val="24"/>
          <w:szCs w:val="24"/>
        </w:rPr>
        <w:t xml:space="preserve">Требований к уровню подготовки выпускников средней (полной) школы по физической культуре.  </w:t>
      </w:r>
      <w:r w:rsidRPr="00F53D21">
        <w:rPr>
          <w:rFonts w:ascii="Times New Roman" w:hAnsi="Times New Roman" w:cs="Times New Roman"/>
          <w:sz w:val="24"/>
          <w:szCs w:val="24"/>
        </w:rPr>
        <w:t xml:space="preserve">Они соотносятся с Требованиями Государственного стандарта и задаются по четырем базовым основаниям: «знать\понимать»,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</w:t>
      </w:r>
      <w:r w:rsidRPr="00F53D21">
        <w:rPr>
          <w:rFonts w:ascii="Times New Roman" w:hAnsi="Times New Roman" w:cs="Times New Roman"/>
          <w:sz w:val="24"/>
          <w:szCs w:val="24"/>
        </w:rPr>
        <w:lastRenderedPageBreak/>
        <w:t>одной стороны, они являются критериями оценки успешности овладения учащимися программным содержанием, а с другой – устанавливают минимальное содержание образования, которое в обязательном порядке должно быть освоено каждым выпускником, оканчивающим среднюю (полную) школу.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F53D21">
        <w:rPr>
          <w:rFonts w:ascii="Times New Roman" w:hAnsi="Times New Roman" w:cs="Times New Roman"/>
          <w:sz w:val="24"/>
          <w:szCs w:val="24"/>
        </w:rPr>
        <w:tab/>
      </w:r>
      <w:r w:rsidRPr="00F53D21">
        <w:rPr>
          <w:rFonts w:ascii="Times New Roman" w:hAnsi="Times New Roman" w:cs="Times New Roman"/>
          <w:sz w:val="24"/>
          <w:szCs w:val="24"/>
        </w:rPr>
        <w:tab/>
      </w:r>
      <w:r w:rsidRPr="00F53D21">
        <w:rPr>
          <w:rFonts w:ascii="Times New Roman" w:hAnsi="Times New Roman" w:cs="Times New Roman"/>
          <w:b/>
          <w:sz w:val="24"/>
          <w:szCs w:val="24"/>
        </w:rPr>
        <w:t>Формы организации и примерное планирование образовательного процесса</w:t>
      </w:r>
      <w:r w:rsidRPr="00F53D21">
        <w:rPr>
          <w:rFonts w:ascii="Times New Roman" w:hAnsi="Times New Roman" w:cs="Times New Roman"/>
          <w:sz w:val="24"/>
          <w:szCs w:val="24"/>
        </w:rPr>
        <w:t xml:space="preserve">. В средней (полной) школе урочные формы учебных занятий физической культурой приобретают все более самостоятельный характер, т.е. учащимся предоставляется определенная самостоятельность в их планировании и структурировании, выборе состава упражнений и дозировке нагрузки, </w:t>
      </w:r>
      <w:proofErr w:type="gramStart"/>
      <w:r w:rsidRPr="00F53D2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53D21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</w:t>
      </w:r>
    </w:p>
    <w:p w:rsidR="008C6945" w:rsidRPr="00F53D21" w:rsidRDefault="008C6945" w:rsidP="00F53D21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C6945" w:rsidRPr="00F53D21" w:rsidSect="003A7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3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</w:rPr>
    </w:lvl>
  </w:abstractNum>
  <w:abstractNum w:abstractNumId="4">
    <w:nsid w:val="17AD088D"/>
    <w:multiLevelType w:val="hybridMultilevel"/>
    <w:tmpl w:val="5882D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E23C5F"/>
    <w:multiLevelType w:val="multilevel"/>
    <w:tmpl w:val="A2D2F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80073C6"/>
    <w:multiLevelType w:val="multilevel"/>
    <w:tmpl w:val="81FC3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3A6811"/>
    <w:multiLevelType w:val="hybridMultilevel"/>
    <w:tmpl w:val="33EA2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6"/>
    <w:rsid w:val="00370AC3"/>
    <w:rsid w:val="003A79CA"/>
    <w:rsid w:val="0085774D"/>
    <w:rsid w:val="008B26C3"/>
    <w:rsid w:val="008C6945"/>
    <w:rsid w:val="00A85F25"/>
    <w:rsid w:val="00AC4C47"/>
    <w:rsid w:val="00B43546"/>
    <w:rsid w:val="00DA0B2A"/>
    <w:rsid w:val="00F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57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77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7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Базовый"/>
    <w:rsid w:val="0085774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74D"/>
    <w:rPr>
      <w:rFonts w:ascii="Cambria" w:hAnsi="Cambria" w:cs="Cambria"/>
      <w:sz w:val="18"/>
      <w:szCs w:val="18"/>
    </w:rPr>
  </w:style>
  <w:style w:type="paragraph" w:customStyle="1" w:styleId="Style6">
    <w:name w:val="Style6"/>
    <w:basedOn w:val="a"/>
    <w:rsid w:val="0085774D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774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8577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57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7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2">
    <w:name w:val="Font Style42"/>
    <w:basedOn w:val="a0"/>
    <w:rsid w:val="0085774D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rsid w:val="0085774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5774D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857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Strong"/>
    <w:basedOn w:val="a0"/>
    <w:qFormat/>
    <w:rsid w:val="0085774D"/>
    <w:rPr>
      <w:b/>
      <w:bCs/>
    </w:rPr>
  </w:style>
  <w:style w:type="paragraph" w:customStyle="1" w:styleId="c27">
    <w:name w:val="c27"/>
    <w:basedOn w:val="a"/>
    <w:rsid w:val="008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74D"/>
  </w:style>
  <w:style w:type="paragraph" w:styleId="a7">
    <w:name w:val="No Spacing"/>
    <w:uiPriority w:val="1"/>
    <w:qFormat/>
    <w:rsid w:val="00F53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57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77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7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Базовый"/>
    <w:rsid w:val="0085774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74D"/>
    <w:rPr>
      <w:rFonts w:ascii="Cambria" w:hAnsi="Cambria" w:cs="Cambria"/>
      <w:sz w:val="18"/>
      <w:szCs w:val="18"/>
    </w:rPr>
  </w:style>
  <w:style w:type="paragraph" w:customStyle="1" w:styleId="Style6">
    <w:name w:val="Style6"/>
    <w:basedOn w:val="a"/>
    <w:rsid w:val="0085774D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774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8577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57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77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2">
    <w:name w:val="Font Style42"/>
    <w:basedOn w:val="a0"/>
    <w:rsid w:val="0085774D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rsid w:val="0085774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5774D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857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Strong"/>
    <w:basedOn w:val="a0"/>
    <w:qFormat/>
    <w:rsid w:val="0085774D"/>
    <w:rPr>
      <w:b/>
      <w:bCs/>
    </w:rPr>
  </w:style>
  <w:style w:type="paragraph" w:customStyle="1" w:styleId="c27">
    <w:name w:val="c27"/>
    <w:basedOn w:val="a"/>
    <w:rsid w:val="008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74D"/>
  </w:style>
  <w:style w:type="paragraph" w:styleId="a7">
    <w:name w:val="No Spacing"/>
    <w:uiPriority w:val="1"/>
    <w:qFormat/>
    <w:rsid w:val="00F53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2016-03-27T18:04:00Z</dcterms:created>
  <dcterms:modified xsi:type="dcterms:W3CDTF">2016-03-27T18:25:00Z</dcterms:modified>
</cp:coreProperties>
</file>